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17" w:type="pct"/>
        <w:tblLook w:val="04A0"/>
      </w:tblPr>
      <w:tblGrid>
        <w:gridCol w:w="10171"/>
      </w:tblGrid>
      <w:tr w:rsidR="00DD39D7" w:rsidRPr="00DD39D7" w:rsidTr="00466584">
        <w:trPr>
          <w:trHeight w:val="154"/>
        </w:trPr>
        <w:tc>
          <w:tcPr>
            <w:tcW w:w="5000" w:type="pct"/>
            <w:shd w:val="clear" w:color="auto" w:fill="auto"/>
            <w:vAlign w:val="center"/>
          </w:tcPr>
          <w:p w:rsidR="00DD39D7" w:rsidRPr="00466584" w:rsidRDefault="00DD39D7" w:rsidP="00014768">
            <w:pPr>
              <w:pStyle w:val="S"/>
              <w:ind w:left="0" w:firstLine="0"/>
              <w:jc w:val="center"/>
              <w:rPr>
                <w:rFonts w:eastAsia="Calibri"/>
              </w:rPr>
            </w:pPr>
            <w:bookmarkStart w:id="0" w:name="_Hlk104979590"/>
            <w:bookmarkStart w:id="1" w:name="_Toc449693127"/>
            <w:bookmarkStart w:id="2" w:name="_Toc449706538"/>
            <w:bookmarkStart w:id="3" w:name="_Toc455158226"/>
            <w:bookmarkStart w:id="4" w:name="_Toc421549209"/>
            <w:bookmarkStart w:id="5" w:name="_Toc460331244"/>
            <w:bookmarkStart w:id="6" w:name="_Toc223864754"/>
            <w:bookmarkStart w:id="7" w:name="_Toc205881948"/>
            <w:bookmarkStart w:id="8" w:name="_Toc227060336"/>
            <w:bookmarkStart w:id="9" w:name="_Toc283898045"/>
            <w:bookmarkStart w:id="10" w:name="_Toc297545017"/>
            <w:bookmarkStart w:id="11" w:name="_Toc227060337"/>
            <w:bookmarkStart w:id="12" w:name="_Toc283898047"/>
            <w:bookmarkStart w:id="13" w:name="_Toc297545019"/>
            <w:r w:rsidRPr="00466584">
              <w:rPr>
                <w:rFonts w:eastAsia="Calibri"/>
              </w:rPr>
              <w:t xml:space="preserve">Администрация </w:t>
            </w:r>
            <w:r w:rsidR="00CB3281">
              <w:rPr>
                <w:rFonts w:eastAsia="Calibri"/>
              </w:rPr>
              <w:t>Катав-Ивановского муниципального района</w:t>
            </w:r>
          </w:p>
          <w:p w:rsidR="00DD39D7" w:rsidRPr="00466584" w:rsidRDefault="00CB3281" w:rsidP="00014768">
            <w:pPr>
              <w:pStyle w:val="S"/>
              <w:ind w:left="0" w:firstLine="0"/>
              <w:jc w:val="center"/>
              <w:rPr>
                <w:rFonts w:eastAsia="Calibri"/>
              </w:rPr>
            </w:pPr>
            <w:r>
              <w:rPr>
                <w:rFonts w:eastAsia="Calibri"/>
              </w:rPr>
              <w:t>Челябинской</w:t>
            </w:r>
            <w:r w:rsidR="00DD39D7" w:rsidRPr="00466584">
              <w:rPr>
                <w:rFonts w:eastAsia="Calibri"/>
              </w:rPr>
              <w:t xml:space="preserve"> области</w:t>
            </w:r>
          </w:p>
        </w:tc>
      </w:tr>
      <w:tr w:rsidR="00DD39D7" w:rsidRPr="00DD39D7" w:rsidTr="00014768">
        <w:trPr>
          <w:trHeight w:val="5669"/>
        </w:trPr>
        <w:tc>
          <w:tcPr>
            <w:tcW w:w="5000" w:type="pct"/>
            <w:shd w:val="clear" w:color="auto" w:fill="auto"/>
            <w:vAlign w:val="center"/>
          </w:tcPr>
          <w:p w:rsidR="00DD39D7" w:rsidRPr="00466584" w:rsidRDefault="00DD39D7" w:rsidP="00014768">
            <w:pPr>
              <w:ind w:firstLine="0"/>
              <w:jc w:val="center"/>
              <w:rPr>
                <w:rFonts w:eastAsia="Calibri"/>
              </w:rPr>
            </w:pPr>
          </w:p>
        </w:tc>
      </w:tr>
      <w:tr w:rsidR="00DD39D7" w:rsidRPr="00DD39D7" w:rsidTr="00466584">
        <w:trPr>
          <w:trHeight w:val="21"/>
        </w:trPr>
        <w:tc>
          <w:tcPr>
            <w:tcW w:w="5000" w:type="pct"/>
            <w:shd w:val="clear" w:color="auto" w:fill="auto"/>
            <w:vAlign w:val="center"/>
          </w:tcPr>
          <w:p w:rsidR="00C220A6" w:rsidRPr="00C220A6" w:rsidRDefault="00F97A55" w:rsidP="00F97A55">
            <w:pPr>
              <w:pStyle w:val="S"/>
              <w:ind w:left="0" w:firstLine="0"/>
              <w:jc w:val="center"/>
              <w:rPr>
                <w:rFonts w:eastAsia="Calibri"/>
              </w:rPr>
            </w:pPr>
            <w:r w:rsidRPr="00F97A55">
              <w:rPr>
                <w:rFonts w:eastAsia="Calibri"/>
              </w:rPr>
              <w:t>Внесение изменений в</w:t>
            </w:r>
            <w:r>
              <w:rPr>
                <w:rFonts w:eastAsia="Calibri"/>
              </w:rPr>
              <w:t xml:space="preserve"> </w:t>
            </w:r>
            <w:r w:rsidR="00C220A6" w:rsidRPr="00C220A6">
              <w:rPr>
                <w:rFonts w:eastAsia="Calibri"/>
              </w:rPr>
              <w:t>ГЕНЕРАЛЬНЫЙ ПЛАН</w:t>
            </w:r>
          </w:p>
          <w:p w:rsidR="00C220A6" w:rsidRPr="00C220A6" w:rsidRDefault="006A6792" w:rsidP="00C220A6">
            <w:pPr>
              <w:pStyle w:val="S"/>
              <w:ind w:left="0" w:firstLine="0"/>
              <w:jc w:val="center"/>
              <w:rPr>
                <w:rFonts w:eastAsia="Calibri"/>
              </w:rPr>
            </w:pPr>
            <w:r>
              <w:rPr>
                <w:rFonts w:eastAsia="Calibri"/>
              </w:rPr>
              <w:t>Катав-ивановского городского</w:t>
            </w:r>
            <w:r w:rsidR="00C220A6" w:rsidRPr="00C220A6">
              <w:rPr>
                <w:rFonts w:eastAsia="Calibri"/>
              </w:rPr>
              <w:t xml:space="preserve"> ПОСЕЛЕНИЯ</w:t>
            </w:r>
          </w:p>
          <w:p w:rsidR="00C220A6" w:rsidRPr="00C220A6" w:rsidRDefault="00C220A6" w:rsidP="00C220A6">
            <w:pPr>
              <w:pStyle w:val="S"/>
              <w:ind w:left="0" w:firstLine="0"/>
              <w:jc w:val="center"/>
              <w:rPr>
                <w:rFonts w:eastAsia="Calibri"/>
              </w:rPr>
            </w:pPr>
            <w:r w:rsidRPr="00C220A6">
              <w:rPr>
                <w:rFonts w:eastAsia="Calibri"/>
              </w:rPr>
              <w:t>КАТАВ-ИВАНОВСКОГО МУНИЦИПАЛЬНОГО РАЙОНА</w:t>
            </w:r>
          </w:p>
          <w:p w:rsidR="00DD39D7" w:rsidRPr="00466584" w:rsidRDefault="00C220A6" w:rsidP="00C220A6">
            <w:pPr>
              <w:pStyle w:val="S"/>
              <w:ind w:left="0" w:firstLine="0"/>
              <w:jc w:val="center"/>
              <w:rPr>
                <w:rFonts w:eastAsia="Calibri"/>
                <w:w w:val="90"/>
                <w:sz w:val="28"/>
                <w:szCs w:val="28"/>
              </w:rPr>
            </w:pPr>
            <w:r w:rsidRPr="00C220A6">
              <w:rPr>
                <w:rFonts w:eastAsia="Calibri"/>
              </w:rPr>
              <w:t>ЧЕЛЯБИН</w:t>
            </w:r>
            <w:r w:rsidR="00905402">
              <w:rPr>
                <w:rFonts w:eastAsia="Calibri"/>
              </w:rPr>
              <w:t>с</w:t>
            </w:r>
            <w:r w:rsidRPr="00C220A6">
              <w:rPr>
                <w:rFonts w:eastAsia="Calibri"/>
              </w:rPr>
              <w:t>КОЙ ОБЛАСТИ</w:t>
            </w:r>
          </w:p>
        </w:tc>
      </w:tr>
      <w:tr w:rsidR="00DD39D7" w:rsidRPr="00DD39D7" w:rsidTr="00FE05A0">
        <w:trPr>
          <w:trHeight w:val="7140"/>
        </w:trPr>
        <w:tc>
          <w:tcPr>
            <w:tcW w:w="5000" w:type="pct"/>
            <w:shd w:val="clear" w:color="auto" w:fill="auto"/>
            <w:vAlign w:val="center"/>
          </w:tcPr>
          <w:p w:rsidR="00DD39D7" w:rsidRPr="00C220A6" w:rsidRDefault="00C220A6" w:rsidP="00822EA3">
            <w:pPr>
              <w:ind w:firstLine="0"/>
              <w:jc w:val="center"/>
              <w:rPr>
                <w:rFonts w:eastAsia="Calibri"/>
                <w:b/>
                <w:bCs/>
              </w:rPr>
            </w:pPr>
            <w:r w:rsidRPr="00C220A6">
              <w:rPr>
                <w:rFonts w:eastAsia="Calibri"/>
                <w:b/>
                <w:bCs/>
              </w:rPr>
              <w:t>ПОЛОЖЕНИЕ О ТЕРРИТОРИАЛЬНОМ ПЛАНИРОВАНИИ</w:t>
            </w:r>
          </w:p>
        </w:tc>
      </w:tr>
      <w:tr w:rsidR="00DD39D7" w:rsidRPr="00DD39D7" w:rsidTr="00466584">
        <w:trPr>
          <w:trHeight w:val="21"/>
        </w:trPr>
        <w:tc>
          <w:tcPr>
            <w:tcW w:w="5000" w:type="pct"/>
            <w:shd w:val="clear" w:color="auto" w:fill="auto"/>
            <w:vAlign w:val="center"/>
          </w:tcPr>
          <w:p w:rsidR="00DD39D7" w:rsidRPr="00C220A6" w:rsidRDefault="00014768" w:rsidP="00014768">
            <w:pPr>
              <w:ind w:firstLine="0"/>
              <w:jc w:val="center"/>
              <w:rPr>
                <w:rFonts w:eastAsia="Calibri"/>
                <w:b/>
                <w:bCs/>
              </w:rPr>
            </w:pPr>
            <w:r w:rsidRPr="00C220A6">
              <w:rPr>
                <w:rFonts w:eastAsia="Calibri"/>
                <w:b/>
                <w:bCs/>
              </w:rPr>
              <w:t>2023</w:t>
            </w:r>
            <w:r w:rsidR="00DD39D7" w:rsidRPr="00C220A6">
              <w:rPr>
                <w:rFonts w:eastAsia="Calibri"/>
                <w:b/>
                <w:bCs/>
              </w:rPr>
              <w:t xml:space="preserve"> год</w:t>
            </w:r>
          </w:p>
        </w:tc>
      </w:tr>
    </w:tbl>
    <w:bookmarkEnd w:id="0"/>
    <w:p w:rsidR="00B81D2E" w:rsidRPr="008671EA" w:rsidRDefault="00B81D2E" w:rsidP="007A3FB2">
      <w:pPr>
        <w:pStyle w:val="01"/>
        <w:ind w:left="0" w:firstLine="709"/>
        <w:rPr>
          <w:bCs w:val="0"/>
          <w:sz w:val="24"/>
          <w:szCs w:val="24"/>
        </w:rPr>
      </w:pPr>
      <w:r w:rsidRPr="008671EA">
        <w:rPr>
          <w:bCs w:val="0"/>
          <w:sz w:val="24"/>
          <w:szCs w:val="24"/>
        </w:rPr>
        <w:lastRenderedPageBreak/>
        <w:t>СОДЕРЖАНИЕ</w:t>
      </w:r>
      <w:bookmarkEnd w:id="1"/>
      <w:bookmarkEnd w:id="2"/>
      <w:bookmarkEnd w:id="3"/>
    </w:p>
    <w:p w:rsidR="00AE4FB4" w:rsidRPr="009D35FB" w:rsidRDefault="00A3145E">
      <w:pPr>
        <w:pStyle w:val="15"/>
        <w:rPr>
          <w:rFonts w:ascii="Calibri" w:hAnsi="Calibri"/>
          <w:b w:val="0"/>
          <w:bCs w:val="0"/>
          <w:caps w:val="0"/>
          <w:sz w:val="22"/>
          <w:szCs w:val="22"/>
        </w:rPr>
      </w:pPr>
      <w:r w:rsidRPr="00A3145E">
        <w:fldChar w:fldCharType="begin"/>
      </w:r>
      <w:r w:rsidR="00B81D2E" w:rsidRPr="00CA6302">
        <w:instrText xml:space="preserve"> TOC \o "1-3" \u </w:instrText>
      </w:r>
      <w:r w:rsidRPr="00A3145E">
        <w:fldChar w:fldCharType="separate"/>
      </w:r>
      <w:r w:rsidR="00AE4FB4">
        <w:t>Глава 1. ОБЩИЕ ПОЛОЖЕНИЯ</w:t>
      </w:r>
      <w:r w:rsidR="00AE4FB4">
        <w:tab/>
      </w:r>
      <w:r>
        <w:fldChar w:fldCharType="begin"/>
      </w:r>
      <w:r w:rsidR="00AE4FB4">
        <w:instrText xml:space="preserve"> PAGEREF _Toc139289991 \h </w:instrText>
      </w:r>
      <w:r>
        <w:fldChar w:fldCharType="separate"/>
      </w:r>
      <w:r w:rsidR="00FE05A0">
        <w:t>3</w:t>
      </w:r>
      <w:r>
        <w:fldChar w:fldCharType="end"/>
      </w:r>
    </w:p>
    <w:p w:rsidR="00AE4FB4" w:rsidRPr="009D35FB" w:rsidRDefault="00AE4FB4">
      <w:pPr>
        <w:pStyle w:val="15"/>
        <w:rPr>
          <w:rFonts w:ascii="Calibri" w:hAnsi="Calibri"/>
          <w:b w:val="0"/>
          <w:bCs w:val="0"/>
          <w:caps w:val="0"/>
          <w:sz w:val="22"/>
          <w:szCs w:val="22"/>
        </w:rPr>
      </w:pPr>
      <w:r>
        <w:t>Глава 2. СВЕДЕНИЯ О ВИДАХ, НАЗНАЧЕНИИ И НАИМЕНОВАНИЯХ ПЛАНИРУЕМЫХ ДЛЯ РАЗМЕЩЕНИЯ ОБЪЕКТОВ МЕСТНОГО ЗНАЧЕНИЯ ПОСЕЛЕНИЯ, ИХ ОСНОВНЫЕ ХАРАКТЕРИСТИКИ, ИХ МЕСТОПОЛОЖЕНИЕ</w:t>
      </w:r>
      <w:r>
        <w:tab/>
      </w:r>
      <w:r w:rsidR="00A3145E">
        <w:fldChar w:fldCharType="begin"/>
      </w:r>
      <w:r>
        <w:instrText xml:space="preserve"> PAGEREF _Toc139289992 \h </w:instrText>
      </w:r>
      <w:r w:rsidR="00A3145E">
        <w:fldChar w:fldCharType="separate"/>
      </w:r>
      <w:r w:rsidR="00FE05A0">
        <w:t>4</w:t>
      </w:r>
      <w:r w:rsidR="00A3145E">
        <w:fldChar w:fldCharType="end"/>
      </w:r>
    </w:p>
    <w:p w:rsidR="00AE4FB4" w:rsidRPr="009D35FB" w:rsidRDefault="00AE4FB4">
      <w:pPr>
        <w:pStyle w:val="15"/>
        <w:rPr>
          <w:rFonts w:ascii="Calibri" w:hAnsi="Calibri"/>
          <w:b w:val="0"/>
          <w:bCs w:val="0"/>
          <w:caps w:val="0"/>
          <w:sz w:val="22"/>
          <w:szCs w:val="22"/>
        </w:rPr>
      </w:pPr>
      <w:r>
        <w:t>Глава 3. 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r>
        <w:tab/>
      </w:r>
      <w:r w:rsidR="00A3145E">
        <w:fldChar w:fldCharType="begin"/>
      </w:r>
      <w:r>
        <w:instrText xml:space="preserve"> PAGEREF _Toc139289993 \h </w:instrText>
      </w:r>
      <w:r w:rsidR="00A3145E">
        <w:fldChar w:fldCharType="separate"/>
      </w:r>
      <w:r w:rsidR="00FE05A0">
        <w:t>7</w:t>
      </w:r>
      <w:r w:rsidR="00A3145E">
        <w:fldChar w:fldCharType="end"/>
      </w:r>
    </w:p>
    <w:p w:rsidR="00501D3B" w:rsidRPr="00014768" w:rsidRDefault="00A3145E" w:rsidP="00014768">
      <w:pPr>
        <w:pStyle w:val="13"/>
      </w:pPr>
      <w:r w:rsidRPr="00CA6302">
        <w:lastRenderedPageBreak/>
        <w:fldChar w:fldCharType="end"/>
      </w:r>
      <w:bookmarkStart w:id="14" w:name="_Toc139289991"/>
      <w:r w:rsidR="00125FDB" w:rsidRPr="00014768">
        <w:t xml:space="preserve">Глава </w:t>
      </w:r>
      <w:r w:rsidR="009D0650" w:rsidRPr="00014768">
        <w:t>1. </w:t>
      </w:r>
      <w:r w:rsidR="00501D3B" w:rsidRPr="00014768">
        <w:t>О</w:t>
      </w:r>
      <w:r w:rsidR="009D0650" w:rsidRPr="00014768">
        <w:t>БЩИЕ ПОЛОЖЕНИЯ</w:t>
      </w:r>
      <w:bookmarkEnd w:id="4"/>
      <w:bookmarkEnd w:id="5"/>
      <w:bookmarkEnd w:id="14"/>
    </w:p>
    <w:bookmarkEnd w:id="6"/>
    <w:bookmarkEnd w:id="7"/>
    <w:bookmarkEnd w:id="8"/>
    <w:bookmarkEnd w:id="9"/>
    <w:bookmarkEnd w:id="10"/>
    <w:bookmarkEnd w:id="11"/>
    <w:bookmarkEnd w:id="12"/>
    <w:bookmarkEnd w:id="13"/>
    <w:p w:rsidR="002105B0" w:rsidRPr="00DD4E26" w:rsidRDefault="002105B0" w:rsidP="002105B0">
      <w:pPr>
        <w:tabs>
          <w:tab w:val="left" w:pos="993"/>
        </w:tabs>
      </w:pPr>
      <w:r w:rsidRPr="00DD4E26">
        <w:t>Проект внесения изменений в генеральный план Катав-Ивановского городского пос</w:t>
      </w:r>
      <w:r w:rsidRPr="00DD4E26">
        <w:t>е</w:t>
      </w:r>
      <w:r w:rsidRPr="00DD4E26">
        <w:t>ления Катав-Ивановского муниципального района Челябинской области подготовлен ООО «</w:t>
      </w:r>
      <w:proofErr w:type="spellStart"/>
      <w:r w:rsidRPr="00DD4E26">
        <w:t>НижНовСтройПроект</w:t>
      </w:r>
      <w:proofErr w:type="spellEnd"/>
      <w:r w:rsidRPr="00DD4E26">
        <w:t xml:space="preserve">» согласно муниципальному контракту </w:t>
      </w:r>
      <w:r w:rsidRPr="00DD4E26">
        <w:rPr>
          <w:rFonts w:eastAsia="Arial"/>
          <w:lang w:eastAsia="ar-SA"/>
        </w:rPr>
        <w:t xml:space="preserve">от 25.07.2023 № </w:t>
      </w:r>
      <w:r w:rsidRPr="00DD4E26">
        <w:t xml:space="preserve">01693000278230000750001. </w:t>
      </w:r>
    </w:p>
    <w:p w:rsidR="002105B0" w:rsidRPr="00DD4E26" w:rsidRDefault="002105B0" w:rsidP="002105B0">
      <w:pPr>
        <w:tabs>
          <w:tab w:val="left" w:pos="993"/>
        </w:tabs>
      </w:pPr>
      <w:r w:rsidRPr="00DD4E26">
        <w:t>Основание для подготовки генерального плана – Постановление администрации</w:t>
      </w:r>
      <w:r w:rsidRPr="00DD4E26">
        <w:rPr>
          <w:rFonts w:eastAsia="Arial"/>
          <w:lang w:eastAsia="ar-SA"/>
        </w:rPr>
        <w:t xml:space="preserve"> Катав-Ивановского муниципального района Челябинской области «</w:t>
      </w:r>
      <w:r w:rsidRPr="00DD4E26">
        <w:t>О подготовке предложений о вн</w:t>
      </w:r>
      <w:r w:rsidRPr="00DD4E26">
        <w:t>е</w:t>
      </w:r>
      <w:r w:rsidRPr="00DD4E26">
        <w:t>сение изменений в Генеральный план Катав-Ивановского городского поселения</w:t>
      </w:r>
      <w:r w:rsidRPr="00DD4E26">
        <w:rPr>
          <w:rFonts w:eastAsia="Arial"/>
        </w:rPr>
        <w:t>».</w:t>
      </w:r>
      <w:r w:rsidRPr="00DD4E26">
        <w:t xml:space="preserve"> </w:t>
      </w:r>
    </w:p>
    <w:p w:rsidR="005A6C46" w:rsidRDefault="005A6C46" w:rsidP="005A6C46">
      <w:pPr>
        <w:spacing w:line="240" w:lineRule="auto"/>
      </w:pPr>
      <w:r>
        <w:t xml:space="preserve">Статус и границы сельского поселения установлены Законом Челябинской области от 9 июля 2004 года № 241-ЗО «О статусе и границах Катав-Ивановского муниципального района, городских и сельских поселений в его составе» </w:t>
      </w:r>
    </w:p>
    <w:p w:rsidR="005A6C46" w:rsidRDefault="005A6C46" w:rsidP="005A6C46">
      <w:pPr>
        <w:spacing w:line="240" w:lineRule="auto"/>
      </w:pPr>
      <w:r>
        <w:t>Графическая часть генерального плана разработана на векторной топографической о</w:t>
      </w:r>
      <w:r>
        <w:t>с</w:t>
      </w:r>
      <w:r>
        <w:t xml:space="preserve">нове масштаба </w:t>
      </w:r>
      <w:r w:rsidR="00D247E3">
        <w:t xml:space="preserve">1:50000, </w:t>
      </w:r>
      <w:r>
        <w:t>1:10 000,</w:t>
      </w:r>
      <w:r w:rsidR="00D247E3">
        <w:t xml:space="preserve"> 1:5000</w:t>
      </w:r>
      <w:r w:rsidR="002105B0">
        <w:t>, 1:2500</w:t>
      </w:r>
      <w:r>
        <w:t xml:space="preserve"> полученной из ФКГФ администрацией Катав-Ивановского района, с использованием допол</w:t>
      </w:r>
      <w:r w:rsidR="00BA6C28">
        <w:t>нительных открытых сведений (</w:t>
      </w:r>
      <w:proofErr w:type="spellStart"/>
      <w:r w:rsidR="00BA6C28">
        <w:t>ко</w:t>
      </w:r>
      <w:r>
        <w:t>с</w:t>
      </w:r>
      <w:r w:rsidR="00BA6C28">
        <w:t>м</w:t>
      </w:r>
      <w:r>
        <w:t>оснимки</w:t>
      </w:r>
      <w:proofErr w:type="spellEnd"/>
      <w:r>
        <w:t>) и</w:t>
      </w:r>
      <w:r>
        <w:t>н</w:t>
      </w:r>
      <w:r>
        <w:t>тернет портала http://sasgis.ru и данных кадастрового плана территории.</w:t>
      </w:r>
    </w:p>
    <w:p w:rsidR="005A6C46" w:rsidRDefault="005A6C46" w:rsidP="005A6C46">
      <w:pPr>
        <w:spacing w:line="240" w:lineRule="auto"/>
      </w:pPr>
      <w:r>
        <w:t>Расчетный период реализации генерального плана принят 2045 год.</w:t>
      </w:r>
    </w:p>
    <w:p w:rsidR="006A6792" w:rsidRPr="00413E1E" w:rsidRDefault="006A6792" w:rsidP="004A6E87">
      <w:pPr>
        <w:spacing w:line="240" w:lineRule="auto"/>
        <w:rPr>
          <w:noProof/>
        </w:rPr>
      </w:pPr>
      <w:r w:rsidRPr="00413E1E">
        <w:rPr>
          <w:noProof/>
        </w:rPr>
        <w:t xml:space="preserve">Территория </w:t>
      </w:r>
      <w:r>
        <w:rPr>
          <w:noProof/>
        </w:rPr>
        <w:t xml:space="preserve">Катав-Ивановского городского поселения </w:t>
      </w:r>
      <w:r w:rsidRPr="00413E1E">
        <w:rPr>
          <w:noProof/>
        </w:rPr>
        <w:t xml:space="preserve">расположена </w:t>
      </w:r>
      <w:r>
        <w:rPr>
          <w:noProof/>
        </w:rPr>
        <w:t>на западе Челябинской области</w:t>
      </w:r>
      <w:r w:rsidRPr="00413E1E">
        <w:rPr>
          <w:noProof/>
        </w:rPr>
        <w:t>.</w:t>
      </w:r>
      <w:r>
        <w:rPr>
          <w:noProof/>
        </w:rPr>
        <w:t xml:space="preserve"> </w:t>
      </w:r>
    </w:p>
    <w:p w:rsidR="006A6792" w:rsidRPr="00A808A5" w:rsidRDefault="006A6792" w:rsidP="004A6E87">
      <w:pPr>
        <w:spacing w:line="240" w:lineRule="auto"/>
        <w:rPr>
          <w:noProof/>
        </w:rPr>
      </w:pPr>
      <w:r w:rsidRPr="00413E1E">
        <w:rPr>
          <w:noProof/>
        </w:rPr>
        <w:t xml:space="preserve">Связь населенных пунктов, расположенных на территории </w:t>
      </w:r>
      <w:r>
        <w:rPr>
          <w:noProof/>
        </w:rPr>
        <w:t>городского поселения</w:t>
      </w:r>
      <w:r w:rsidRPr="00413E1E">
        <w:rPr>
          <w:noProof/>
        </w:rPr>
        <w:t xml:space="preserve">, с </w:t>
      </w:r>
      <w:r w:rsidRPr="00A808A5">
        <w:rPr>
          <w:noProof/>
        </w:rPr>
        <w:t>областным и районным центром осуществляется по автомобильным дорогам регионального, межмуниципального и местного значения.</w:t>
      </w:r>
    </w:p>
    <w:p w:rsidR="006A6792" w:rsidRPr="00A808A5" w:rsidRDefault="006A6792" w:rsidP="004A6E87">
      <w:pPr>
        <w:spacing w:line="240" w:lineRule="auto"/>
        <w:rPr>
          <w:noProof/>
        </w:rPr>
      </w:pPr>
      <w:r w:rsidRPr="00A808A5">
        <w:rPr>
          <w:noProof/>
        </w:rPr>
        <w:t xml:space="preserve">Территория </w:t>
      </w:r>
      <w:r>
        <w:rPr>
          <w:noProof/>
        </w:rPr>
        <w:t>Катав-Ивановского городского поселения</w:t>
      </w:r>
      <w:r w:rsidRPr="00A808A5">
        <w:rPr>
          <w:noProof/>
        </w:rPr>
        <w:t xml:space="preserve"> граничит:</w:t>
      </w:r>
    </w:p>
    <w:p w:rsidR="006A6792" w:rsidRPr="00A808A5" w:rsidRDefault="006A6792" w:rsidP="004A6E87">
      <w:pPr>
        <w:spacing w:line="240" w:lineRule="auto"/>
        <w:rPr>
          <w:noProof/>
        </w:rPr>
      </w:pPr>
      <w:r w:rsidRPr="00A808A5">
        <w:rPr>
          <w:noProof/>
        </w:rPr>
        <w:t xml:space="preserve">- с севера – </w:t>
      </w:r>
      <w:r>
        <w:rPr>
          <w:noProof/>
        </w:rPr>
        <w:t>Усть-Катавским городским округом,</w:t>
      </w:r>
      <w:r w:rsidRPr="00A808A5">
        <w:rPr>
          <w:noProof/>
        </w:rPr>
        <w:t xml:space="preserve"> с </w:t>
      </w:r>
      <w:r>
        <w:rPr>
          <w:noProof/>
        </w:rPr>
        <w:t>Орловским</w:t>
      </w:r>
      <w:r w:rsidRPr="00A808A5">
        <w:rPr>
          <w:noProof/>
        </w:rPr>
        <w:t xml:space="preserve"> сельским поселением</w:t>
      </w:r>
      <w:r>
        <w:rPr>
          <w:noProof/>
        </w:rPr>
        <w:t>, Лесным сельским поселением Катав-Ивановского района Челябинской области</w:t>
      </w:r>
      <w:r w:rsidRPr="00A808A5">
        <w:rPr>
          <w:noProof/>
        </w:rPr>
        <w:t xml:space="preserve">; </w:t>
      </w:r>
    </w:p>
    <w:p w:rsidR="006A6792" w:rsidRPr="00A808A5" w:rsidRDefault="006A6792" w:rsidP="004A6E87">
      <w:pPr>
        <w:spacing w:line="240" w:lineRule="auto"/>
        <w:rPr>
          <w:noProof/>
        </w:rPr>
      </w:pPr>
      <w:r w:rsidRPr="00A808A5">
        <w:rPr>
          <w:noProof/>
        </w:rPr>
        <w:t xml:space="preserve">- с востока – с </w:t>
      </w:r>
      <w:r>
        <w:rPr>
          <w:noProof/>
        </w:rPr>
        <w:t xml:space="preserve">Трехгорным городским округом </w:t>
      </w:r>
      <w:r w:rsidRPr="00A808A5">
        <w:rPr>
          <w:noProof/>
        </w:rPr>
        <w:t>Челябинской области</w:t>
      </w:r>
      <w:r>
        <w:rPr>
          <w:noProof/>
        </w:rPr>
        <w:t>, Месединским сельским поселением, Тюлюкским сельским поселением Катав-Ивановского района Челябинской области</w:t>
      </w:r>
      <w:r w:rsidRPr="00A808A5">
        <w:rPr>
          <w:noProof/>
        </w:rPr>
        <w:t>;</w:t>
      </w:r>
    </w:p>
    <w:p w:rsidR="006A6792" w:rsidRPr="00A808A5" w:rsidRDefault="006A6792" w:rsidP="004A6E87">
      <w:pPr>
        <w:spacing w:line="240" w:lineRule="auto"/>
        <w:rPr>
          <w:noProof/>
        </w:rPr>
      </w:pPr>
      <w:r w:rsidRPr="00A808A5">
        <w:rPr>
          <w:noProof/>
        </w:rPr>
        <w:t xml:space="preserve">- с юга – </w:t>
      </w:r>
      <w:r>
        <w:rPr>
          <w:noProof/>
        </w:rPr>
        <w:t>Верх-Катавское сельское поселение Катав-Ивановского района</w:t>
      </w:r>
      <w:r w:rsidRPr="00A808A5">
        <w:rPr>
          <w:noProof/>
        </w:rPr>
        <w:t>;</w:t>
      </w:r>
    </w:p>
    <w:p w:rsidR="006A6792" w:rsidRPr="00A808A5" w:rsidRDefault="006A6792" w:rsidP="004A6E87">
      <w:pPr>
        <w:spacing w:line="240" w:lineRule="auto"/>
        <w:rPr>
          <w:noProof/>
        </w:rPr>
      </w:pPr>
      <w:r>
        <w:rPr>
          <w:noProof/>
        </w:rPr>
        <w:t>- с запада - Бедярышское сельское поселение, Серпиевское</w:t>
      </w:r>
      <w:r w:rsidRPr="00A808A5">
        <w:rPr>
          <w:noProof/>
        </w:rPr>
        <w:t xml:space="preserve"> </w:t>
      </w:r>
      <w:r>
        <w:rPr>
          <w:noProof/>
        </w:rPr>
        <w:t>селбское поселение</w:t>
      </w:r>
      <w:r w:rsidRPr="00A808A5">
        <w:rPr>
          <w:noProof/>
        </w:rPr>
        <w:t xml:space="preserve"> Катав-Ивановского района</w:t>
      </w:r>
      <w:r>
        <w:rPr>
          <w:noProof/>
        </w:rPr>
        <w:t xml:space="preserve"> Ч</w:t>
      </w:r>
      <w:r w:rsidRPr="004922A3">
        <w:rPr>
          <w:noProof/>
        </w:rPr>
        <w:t>елябинской области.</w:t>
      </w:r>
    </w:p>
    <w:p w:rsidR="006A6792" w:rsidRPr="00E45D88" w:rsidRDefault="006A6792" w:rsidP="004A6E87">
      <w:pPr>
        <w:spacing w:line="240" w:lineRule="auto"/>
        <w:rPr>
          <w:rFonts w:eastAsia="Arial Unicode MS"/>
        </w:rPr>
      </w:pPr>
      <w:r w:rsidRPr="00E45D88">
        <w:rPr>
          <w:rFonts w:eastAsia="Arial Unicode MS"/>
        </w:rPr>
        <w:t xml:space="preserve">Протяженность </w:t>
      </w:r>
      <w:r w:rsidRPr="00F17257">
        <w:rPr>
          <w:rFonts w:eastAsia="Arial Unicode MS"/>
        </w:rPr>
        <w:t>планируемой территории в направлении с севера на юг составляет 22,8 км, с запада на восток – 32,4</w:t>
      </w:r>
      <w:r w:rsidRPr="00E45D88">
        <w:rPr>
          <w:rFonts w:eastAsia="Arial Unicode MS"/>
        </w:rPr>
        <w:t xml:space="preserve"> км.</w:t>
      </w:r>
    </w:p>
    <w:p w:rsidR="006A6792" w:rsidRPr="002E28D2" w:rsidRDefault="006A6792" w:rsidP="004A6E87">
      <w:pPr>
        <w:spacing w:line="240" w:lineRule="auto"/>
        <w:rPr>
          <w:noProof/>
        </w:rPr>
      </w:pPr>
      <w:r w:rsidRPr="00A808A5">
        <w:rPr>
          <w:noProof/>
        </w:rPr>
        <w:t xml:space="preserve">Площадь </w:t>
      </w:r>
      <w:r>
        <w:rPr>
          <w:noProof/>
        </w:rPr>
        <w:t>Катав-Ивановского городского</w:t>
      </w:r>
      <w:r>
        <w:t xml:space="preserve"> поселения </w:t>
      </w:r>
      <w:r w:rsidRPr="002E28D2">
        <w:rPr>
          <w:noProof/>
        </w:rPr>
        <w:t xml:space="preserve">составляет </w:t>
      </w:r>
      <w:r w:rsidRPr="002E28D2">
        <w:t>5</w:t>
      </w:r>
      <w:r>
        <w:t>0</w:t>
      </w:r>
      <w:r w:rsidRPr="002E28D2">
        <w:t> </w:t>
      </w:r>
      <w:r>
        <w:t>521</w:t>
      </w:r>
      <w:r w:rsidRPr="002E28D2">
        <w:rPr>
          <w:noProof/>
        </w:rPr>
        <w:t xml:space="preserve"> га (по данным ЕГРН), что составляет 17% площади Катав-Ивановского муниципального района. Численность населения </w:t>
      </w:r>
      <w:r>
        <w:rPr>
          <w:noProof/>
        </w:rPr>
        <w:t>городского</w:t>
      </w:r>
      <w:r w:rsidRPr="002E28D2">
        <w:rPr>
          <w:noProof/>
        </w:rPr>
        <w:t xml:space="preserve"> поселения на 01.01.202</w:t>
      </w:r>
      <w:r>
        <w:rPr>
          <w:noProof/>
        </w:rPr>
        <w:t>2</w:t>
      </w:r>
      <w:r w:rsidRPr="002E28D2">
        <w:rPr>
          <w:noProof/>
        </w:rPr>
        <w:t xml:space="preserve"> г. составила </w:t>
      </w:r>
      <w:r>
        <w:rPr>
          <w:noProof/>
        </w:rPr>
        <w:t>14509</w:t>
      </w:r>
      <w:r w:rsidRPr="002E28D2">
        <w:rPr>
          <w:noProof/>
        </w:rPr>
        <w:t xml:space="preserve"> человек или </w:t>
      </w:r>
      <w:r>
        <w:rPr>
          <w:noProof/>
        </w:rPr>
        <w:t xml:space="preserve">49 </w:t>
      </w:r>
      <w:r w:rsidRPr="002E28D2">
        <w:rPr>
          <w:noProof/>
        </w:rPr>
        <w:t>% от численности населения Катав-Ивановского муниципального района.</w:t>
      </w:r>
    </w:p>
    <w:p w:rsidR="006A6792" w:rsidRPr="001278D2" w:rsidRDefault="006A6792" w:rsidP="004A6E87">
      <w:pPr>
        <w:spacing w:line="240" w:lineRule="auto"/>
      </w:pPr>
      <w:r w:rsidRPr="002E28D2">
        <w:t xml:space="preserve">В состав поселения входят 3 населенных пункта, административный центр – </w:t>
      </w:r>
      <w:r>
        <w:t>г</w:t>
      </w:r>
      <w:r w:rsidRPr="002E28D2">
        <w:t xml:space="preserve">. </w:t>
      </w:r>
      <w:r>
        <w:t>Катав-Ивановск</w:t>
      </w:r>
      <w:r w:rsidRPr="002E28D2">
        <w:t xml:space="preserve">, п. </w:t>
      </w:r>
      <w:r>
        <w:t>Нильский</w:t>
      </w:r>
      <w:r w:rsidRPr="002E28D2">
        <w:t xml:space="preserve"> и п. </w:t>
      </w:r>
      <w:r>
        <w:t>Половинка</w:t>
      </w:r>
      <w:r w:rsidRPr="002E28D2">
        <w:t>.</w:t>
      </w:r>
    </w:p>
    <w:p w:rsidR="006A6792" w:rsidRDefault="006A6792" w:rsidP="004A6E87">
      <w:pPr>
        <w:spacing w:line="240" w:lineRule="auto"/>
        <w:rPr>
          <w:noProof/>
        </w:rPr>
      </w:pPr>
      <w:r w:rsidRPr="001278D2">
        <w:rPr>
          <w:noProof/>
        </w:rPr>
        <w:t xml:space="preserve">Основная часть населения поселения сосредоточена в </w:t>
      </w:r>
      <w:r>
        <w:rPr>
          <w:noProof/>
        </w:rPr>
        <w:t>г</w:t>
      </w:r>
      <w:r w:rsidRPr="001278D2">
        <w:t>. </w:t>
      </w:r>
      <w:r>
        <w:t>Катав-Ивановск</w:t>
      </w:r>
      <w:r w:rsidRPr="001278D2">
        <w:rPr>
          <w:noProof/>
        </w:rPr>
        <w:t>.</w:t>
      </w:r>
    </w:p>
    <w:p w:rsidR="006A6792" w:rsidRPr="00837322" w:rsidRDefault="006A6792" w:rsidP="004A6E87">
      <w:pPr>
        <w:spacing w:line="240" w:lineRule="auto"/>
      </w:pPr>
      <w:r w:rsidRPr="00694545">
        <w:t xml:space="preserve">Город Катав-Ивановск – центр Катав-Ивановского городского поселения Катав-Ивановского района. Город основан во второй половине 18 века. В 1755 году сибирские купцы и промышленники основали железоделательный завод на богатом </w:t>
      </w:r>
      <w:proofErr w:type="spellStart"/>
      <w:r w:rsidRPr="00694545">
        <w:t>Бакальском</w:t>
      </w:r>
      <w:proofErr w:type="spellEnd"/>
      <w:r w:rsidRPr="00694545">
        <w:t xml:space="preserve"> месторождении руд. </w:t>
      </w:r>
      <w:proofErr w:type="gramStart"/>
      <w:r w:rsidRPr="00694545">
        <w:rPr>
          <w:color w:val="202122"/>
          <w:shd w:val="clear" w:color="auto" w:fill="FFFFFF"/>
        </w:rPr>
        <w:t>В первые</w:t>
      </w:r>
      <w:proofErr w:type="gramEnd"/>
      <w:r w:rsidRPr="00694545">
        <w:rPr>
          <w:color w:val="202122"/>
          <w:shd w:val="clear" w:color="auto" w:fill="FFFFFF"/>
        </w:rPr>
        <w:t xml:space="preserve"> десятилетия своего существования Катав-Ивановский завод по производительн</w:t>
      </w:r>
      <w:r w:rsidRPr="00694545">
        <w:rPr>
          <w:color w:val="202122"/>
          <w:shd w:val="clear" w:color="auto" w:fill="FFFFFF"/>
        </w:rPr>
        <w:t>о</w:t>
      </w:r>
      <w:r w:rsidRPr="00694545">
        <w:rPr>
          <w:color w:val="202122"/>
          <w:shd w:val="clear" w:color="auto" w:fill="FFFFFF"/>
        </w:rPr>
        <w:t>сти и качеству чугуна</w:t>
      </w:r>
      <w:hyperlink r:id="rId8" w:tooltip="Чугун" w:history="1"/>
      <w:r w:rsidRPr="00694545">
        <w:rPr>
          <w:color w:val="202122"/>
          <w:shd w:val="clear" w:color="auto" w:fill="FFFFFF"/>
        </w:rPr>
        <w:t> был первым на Урале и ведущим в России, превосходя шведское и английское доменные производства</w:t>
      </w:r>
      <w:r>
        <w:rPr>
          <w:color w:val="202122"/>
          <w:shd w:val="clear" w:color="auto" w:fill="FFFFFF"/>
        </w:rPr>
        <w:t>.</w:t>
      </w:r>
    </w:p>
    <w:p w:rsidR="006A6792" w:rsidRDefault="006A6792" w:rsidP="005A6C46">
      <w:pPr>
        <w:spacing w:line="240" w:lineRule="auto"/>
      </w:pPr>
    </w:p>
    <w:p w:rsidR="005A6C46" w:rsidRPr="007F437B" w:rsidRDefault="005A6C46" w:rsidP="006A6792">
      <w:pPr>
        <w:spacing w:line="240" w:lineRule="auto"/>
        <w:sectPr w:rsidR="005A6C46" w:rsidRPr="007F437B" w:rsidSect="008671EA">
          <w:headerReference w:type="default" r:id="rId9"/>
          <w:footerReference w:type="default" r:id="rId10"/>
          <w:pgSz w:w="11906" w:h="16838"/>
          <w:pgMar w:top="567" w:right="567" w:bottom="567" w:left="1418" w:header="284" w:footer="284" w:gutter="0"/>
          <w:cols w:space="708"/>
          <w:titlePg/>
          <w:docGrid w:linePitch="360"/>
        </w:sectPr>
      </w:pPr>
    </w:p>
    <w:p w:rsidR="00786994" w:rsidRDefault="00125FDB" w:rsidP="00014768">
      <w:pPr>
        <w:pStyle w:val="13"/>
      </w:pPr>
      <w:bookmarkStart w:id="15" w:name="_Toc139289992"/>
      <w:r>
        <w:lastRenderedPageBreak/>
        <w:t xml:space="preserve">Глава </w:t>
      </w:r>
      <w:r w:rsidR="00786994" w:rsidRPr="00125FDB">
        <w:t>2. СВЕДЕНИЯ О ВИДАХ, НАЗНАЧЕНИИ И НАИМЕНОВАНИЯХ ПЛАНИРУЕМЫХ ДЛЯ РАЗМЕЩЕНИЯ ОБЪЕКТОВ МЕСТНОГО ЗНАЧЕНИЯ ПОСЕЛЕНИЯ, ИХ ОСНОВНЫЕ ХАРАКТЕРИСТИКИ, ИХ МЕСТОПОЛОЖЕНИЕ</w:t>
      </w:r>
      <w:bookmarkEnd w:id="15"/>
    </w:p>
    <w:p w:rsidR="00E55BA4" w:rsidRPr="00014768" w:rsidRDefault="00E55BA4" w:rsidP="00014768">
      <w:pPr>
        <w:pStyle w:val="aff6"/>
      </w:pPr>
      <w:r w:rsidRPr="00014768">
        <w:t xml:space="preserve">Таблица 1 – </w:t>
      </w:r>
      <w:r w:rsidRPr="006043B1">
        <w:t>Сведения о планируемых для размещения объектах местного значения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460"/>
        <w:gridCol w:w="1894"/>
        <w:gridCol w:w="1747"/>
        <w:gridCol w:w="2191"/>
        <w:gridCol w:w="1169"/>
        <w:gridCol w:w="1900"/>
        <w:gridCol w:w="1460"/>
        <w:gridCol w:w="2295"/>
        <w:gridCol w:w="3210"/>
      </w:tblGrid>
      <w:tr w:rsidR="002105B0" w:rsidRPr="00016DD6" w:rsidTr="00BD18F9">
        <w:trPr>
          <w:cantSplit/>
          <w:trHeight w:val="20"/>
          <w:tblHeader/>
          <w:jc w:val="center"/>
        </w:trPr>
        <w:tc>
          <w:tcPr>
            <w:tcW w:w="141" w:type="pct"/>
            <w:vMerge w:val="restart"/>
            <w:shd w:val="clear" w:color="auto" w:fill="auto"/>
            <w:vAlign w:val="center"/>
          </w:tcPr>
          <w:p w:rsidR="008131C6" w:rsidRPr="00016DD6" w:rsidRDefault="008131C6" w:rsidP="009545F9">
            <w:pPr>
              <w:pStyle w:val="affffff7"/>
              <w:keepNext/>
              <w:jc w:val="center"/>
              <w:rPr>
                <w:b/>
              </w:rPr>
            </w:pPr>
            <w:r w:rsidRPr="00016DD6">
              <w:rPr>
                <w:b/>
              </w:rPr>
              <w:t xml:space="preserve">№ </w:t>
            </w:r>
            <w:proofErr w:type="spellStart"/>
            <w:proofErr w:type="gramStart"/>
            <w:r w:rsidRPr="00016DD6">
              <w:rPr>
                <w:b/>
              </w:rPr>
              <w:t>п</w:t>
            </w:r>
            <w:proofErr w:type="spellEnd"/>
            <w:proofErr w:type="gramEnd"/>
            <w:r w:rsidRPr="00016DD6">
              <w:rPr>
                <w:b/>
              </w:rPr>
              <w:t>/</w:t>
            </w:r>
            <w:proofErr w:type="spellStart"/>
            <w:r w:rsidRPr="00016DD6">
              <w:rPr>
                <w:b/>
              </w:rPr>
              <w:t>п</w:t>
            </w:r>
            <w:proofErr w:type="spellEnd"/>
          </w:p>
        </w:tc>
        <w:tc>
          <w:tcPr>
            <w:tcW w:w="580" w:type="pct"/>
            <w:vMerge w:val="restart"/>
            <w:vAlign w:val="center"/>
          </w:tcPr>
          <w:p w:rsidR="008131C6" w:rsidRPr="00016DD6" w:rsidRDefault="008131C6" w:rsidP="009545F9">
            <w:pPr>
              <w:pStyle w:val="affffff7"/>
              <w:keepNext/>
              <w:jc w:val="center"/>
              <w:rPr>
                <w:b/>
              </w:rPr>
            </w:pPr>
            <w:r w:rsidRPr="00016DD6">
              <w:rPr>
                <w:b/>
              </w:rPr>
              <w:t>Вид объекта</w:t>
            </w:r>
          </w:p>
        </w:tc>
        <w:tc>
          <w:tcPr>
            <w:tcW w:w="535" w:type="pct"/>
            <w:vMerge w:val="restart"/>
            <w:vAlign w:val="center"/>
          </w:tcPr>
          <w:p w:rsidR="008131C6" w:rsidRPr="00016DD6" w:rsidRDefault="008131C6" w:rsidP="009545F9">
            <w:pPr>
              <w:pStyle w:val="affffff7"/>
              <w:keepNext/>
              <w:jc w:val="center"/>
              <w:rPr>
                <w:b/>
              </w:rPr>
            </w:pPr>
            <w:r w:rsidRPr="00016DD6">
              <w:rPr>
                <w:b/>
              </w:rPr>
              <w:t>Назначение об</w:t>
            </w:r>
            <w:r w:rsidRPr="00016DD6">
              <w:rPr>
                <w:b/>
              </w:rPr>
              <w:t>ъ</w:t>
            </w:r>
            <w:r w:rsidRPr="00016DD6">
              <w:rPr>
                <w:b/>
              </w:rPr>
              <w:t>екта</w:t>
            </w:r>
          </w:p>
        </w:tc>
        <w:tc>
          <w:tcPr>
            <w:tcW w:w="671" w:type="pct"/>
            <w:vMerge w:val="restart"/>
            <w:shd w:val="clear" w:color="auto" w:fill="auto"/>
            <w:vAlign w:val="center"/>
          </w:tcPr>
          <w:p w:rsidR="008131C6" w:rsidRPr="00016DD6" w:rsidRDefault="008131C6" w:rsidP="009545F9">
            <w:pPr>
              <w:pStyle w:val="affffff7"/>
              <w:keepNext/>
              <w:jc w:val="center"/>
              <w:rPr>
                <w:b/>
              </w:rPr>
            </w:pPr>
            <w:r w:rsidRPr="00016DD6">
              <w:rPr>
                <w:b/>
              </w:rPr>
              <w:t>Наименование об</w:t>
            </w:r>
            <w:r w:rsidRPr="00016DD6">
              <w:rPr>
                <w:b/>
              </w:rPr>
              <w:t>ъ</w:t>
            </w:r>
            <w:r w:rsidRPr="00016DD6">
              <w:rPr>
                <w:b/>
              </w:rPr>
              <w:t>екта</w:t>
            </w:r>
          </w:p>
        </w:tc>
        <w:tc>
          <w:tcPr>
            <w:tcW w:w="940" w:type="pct"/>
            <w:gridSpan w:val="2"/>
            <w:vAlign w:val="center"/>
          </w:tcPr>
          <w:p w:rsidR="008131C6" w:rsidRPr="00016DD6" w:rsidRDefault="008131C6" w:rsidP="009545F9">
            <w:pPr>
              <w:pStyle w:val="affffff7"/>
              <w:keepNext/>
              <w:jc w:val="center"/>
              <w:rPr>
                <w:b/>
              </w:rPr>
            </w:pPr>
            <w:r w:rsidRPr="00016DD6">
              <w:rPr>
                <w:b/>
              </w:rPr>
              <w:t>Характеристика объекта</w:t>
            </w:r>
          </w:p>
        </w:tc>
        <w:tc>
          <w:tcPr>
            <w:tcW w:w="447" w:type="pct"/>
            <w:vMerge w:val="restart"/>
            <w:shd w:val="clear" w:color="auto" w:fill="auto"/>
            <w:vAlign w:val="center"/>
          </w:tcPr>
          <w:p w:rsidR="008131C6" w:rsidRPr="00016DD6" w:rsidRDefault="008131C6" w:rsidP="009545F9">
            <w:pPr>
              <w:pStyle w:val="affffff7"/>
              <w:keepNext/>
              <w:jc w:val="center"/>
              <w:rPr>
                <w:b/>
              </w:rPr>
            </w:pPr>
            <w:r w:rsidRPr="00016DD6">
              <w:rPr>
                <w:b/>
              </w:rPr>
              <w:t>Местопол</w:t>
            </w:r>
            <w:r w:rsidRPr="00016DD6">
              <w:rPr>
                <w:b/>
              </w:rPr>
              <w:t>о</w:t>
            </w:r>
            <w:r w:rsidRPr="00016DD6">
              <w:rPr>
                <w:b/>
              </w:rPr>
              <w:t>жение объекта</w:t>
            </w:r>
          </w:p>
        </w:tc>
        <w:tc>
          <w:tcPr>
            <w:tcW w:w="703" w:type="pct"/>
            <w:vMerge w:val="restart"/>
            <w:shd w:val="clear" w:color="auto" w:fill="auto"/>
            <w:vAlign w:val="center"/>
          </w:tcPr>
          <w:p w:rsidR="008131C6" w:rsidRPr="00016DD6" w:rsidRDefault="008131C6" w:rsidP="009545F9">
            <w:pPr>
              <w:keepNext/>
              <w:spacing w:line="240" w:lineRule="auto"/>
              <w:ind w:firstLine="0"/>
              <w:jc w:val="center"/>
              <w:rPr>
                <w:b/>
              </w:rPr>
            </w:pPr>
            <w:r>
              <w:rPr>
                <w:b/>
              </w:rPr>
              <w:t>Ф</w:t>
            </w:r>
            <w:r w:rsidRPr="00016DD6">
              <w:rPr>
                <w:b/>
              </w:rPr>
              <w:t>ункциональная зона</w:t>
            </w:r>
          </w:p>
        </w:tc>
        <w:tc>
          <w:tcPr>
            <w:tcW w:w="983" w:type="pct"/>
            <w:vMerge w:val="restart"/>
            <w:shd w:val="clear" w:color="auto" w:fill="auto"/>
            <w:vAlign w:val="center"/>
          </w:tcPr>
          <w:p w:rsidR="008131C6" w:rsidRPr="00016DD6" w:rsidRDefault="008131C6" w:rsidP="009545F9">
            <w:pPr>
              <w:pStyle w:val="affffff7"/>
              <w:keepNext/>
              <w:jc w:val="center"/>
              <w:rPr>
                <w:b/>
              </w:rPr>
            </w:pPr>
            <w:r w:rsidRPr="00016DD6">
              <w:rPr>
                <w:b/>
              </w:rPr>
              <w:t>Вид зоны с особыми услови</w:t>
            </w:r>
            <w:r w:rsidRPr="00016DD6">
              <w:rPr>
                <w:b/>
              </w:rPr>
              <w:t>я</w:t>
            </w:r>
            <w:r w:rsidRPr="00016DD6">
              <w:rPr>
                <w:b/>
              </w:rPr>
              <w:t>ми использования территорий</w:t>
            </w:r>
          </w:p>
        </w:tc>
      </w:tr>
      <w:tr w:rsidR="002105B0" w:rsidRPr="00016DD6" w:rsidTr="000A5A49">
        <w:trPr>
          <w:cantSplit/>
          <w:trHeight w:val="20"/>
          <w:tblHeader/>
          <w:jc w:val="center"/>
        </w:trPr>
        <w:tc>
          <w:tcPr>
            <w:tcW w:w="141" w:type="pct"/>
            <w:vMerge/>
            <w:shd w:val="clear" w:color="auto" w:fill="auto"/>
            <w:vAlign w:val="center"/>
          </w:tcPr>
          <w:p w:rsidR="008131C6" w:rsidRPr="00016DD6" w:rsidRDefault="008131C6" w:rsidP="009545F9">
            <w:pPr>
              <w:pStyle w:val="affffff7"/>
              <w:keepNext/>
              <w:rPr>
                <w:b/>
              </w:rPr>
            </w:pPr>
          </w:p>
        </w:tc>
        <w:tc>
          <w:tcPr>
            <w:tcW w:w="580" w:type="pct"/>
            <w:vMerge/>
            <w:vAlign w:val="center"/>
          </w:tcPr>
          <w:p w:rsidR="008131C6" w:rsidRPr="00016DD6" w:rsidRDefault="008131C6" w:rsidP="009545F9">
            <w:pPr>
              <w:pStyle w:val="affffff7"/>
              <w:keepNext/>
              <w:rPr>
                <w:b/>
              </w:rPr>
            </w:pPr>
          </w:p>
        </w:tc>
        <w:tc>
          <w:tcPr>
            <w:tcW w:w="535" w:type="pct"/>
            <w:vMerge/>
            <w:vAlign w:val="center"/>
          </w:tcPr>
          <w:p w:rsidR="008131C6" w:rsidRPr="00016DD6" w:rsidRDefault="008131C6" w:rsidP="009545F9">
            <w:pPr>
              <w:pStyle w:val="affffff7"/>
              <w:keepNext/>
              <w:rPr>
                <w:b/>
              </w:rPr>
            </w:pPr>
          </w:p>
        </w:tc>
        <w:tc>
          <w:tcPr>
            <w:tcW w:w="671" w:type="pct"/>
            <w:vMerge/>
            <w:shd w:val="clear" w:color="auto" w:fill="auto"/>
            <w:vAlign w:val="center"/>
          </w:tcPr>
          <w:p w:rsidR="008131C6" w:rsidRPr="00016DD6" w:rsidRDefault="008131C6" w:rsidP="009545F9">
            <w:pPr>
              <w:pStyle w:val="affffff7"/>
              <w:keepNext/>
              <w:rPr>
                <w:b/>
              </w:rPr>
            </w:pPr>
          </w:p>
        </w:tc>
        <w:tc>
          <w:tcPr>
            <w:tcW w:w="358" w:type="pct"/>
            <w:vAlign w:val="center"/>
          </w:tcPr>
          <w:p w:rsidR="008131C6" w:rsidRPr="00016DD6" w:rsidRDefault="008131C6" w:rsidP="009545F9">
            <w:pPr>
              <w:pStyle w:val="affffff7"/>
              <w:keepNext/>
              <w:rPr>
                <w:b/>
              </w:rPr>
            </w:pPr>
            <w:r w:rsidRPr="00016DD6">
              <w:rPr>
                <w:b/>
              </w:rPr>
              <w:t>Единица измерения</w:t>
            </w:r>
          </w:p>
        </w:tc>
        <w:tc>
          <w:tcPr>
            <w:tcW w:w="582" w:type="pct"/>
            <w:shd w:val="clear" w:color="auto" w:fill="auto"/>
            <w:vAlign w:val="center"/>
          </w:tcPr>
          <w:p w:rsidR="008131C6" w:rsidRPr="00016DD6" w:rsidRDefault="008131C6" w:rsidP="009545F9">
            <w:pPr>
              <w:pStyle w:val="affffff7"/>
              <w:keepNext/>
              <w:rPr>
                <w:b/>
              </w:rPr>
            </w:pPr>
            <w:r w:rsidRPr="00016DD6">
              <w:rPr>
                <w:b/>
              </w:rPr>
              <w:t>Количественный</w:t>
            </w:r>
            <w:r w:rsidR="00CF3127">
              <w:rPr>
                <w:b/>
              </w:rPr>
              <w:t xml:space="preserve"> </w:t>
            </w:r>
            <w:r w:rsidRPr="00016DD6">
              <w:rPr>
                <w:b/>
              </w:rPr>
              <w:t>показатель</w:t>
            </w:r>
          </w:p>
        </w:tc>
        <w:tc>
          <w:tcPr>
            <w:tcW w:w="447" w:type="pct"/>
            <w:vMerge/>
            <w:shd w:val="clear" w:color="auto" w:fill="auto"/>
            <w:vAlign w:val="center"/>
          </w:tcPr>
          <w:p w:rsidR="008131C6" w:rsidRPr="00016DD6" w:rsidRDefault="008131C6" w:rsidP="009545F9">
            <w:pPr>
              <w:pStyle w:val="affffff7"/>
              <w:keepNext/>
              <w:rPr>
                <w:b/>
              </w:rPr>
            </w:pPr>
          </w:p>
        </w:tc>
        <w:tc>
          <w:tcPr>
            <w:tcW w:w="703" w:type="pct"/>
            <w:vMerge/>
            <w:shd w:val="clear" w:color="auto" w:fill="auto"/>
            <w:vAlign w:val="center"/>
          </w:tcPr>
          <w:p w:rsidR="008131C6" w:rsidRPr="00016DD6" w:rsidRDefault="008131C6" w:rsidP="009545F9">
            <w:pPr>
              <w:pStyle w:val="affffff7"/>
              <w:keepNext/>
              <w:rPr>
                <w:b/>
              </w:rPr>
            </w:pPr>
          </w:p>
        </w:tc>
        <w:tc>
          <w:tcPr>
            <w:tcW w:w="983" w:type="pct"/>
            <w:vMerge/>
            <w:shd w:val="clear" w:color="auto" w:fill="auto"/>
            <w:vAlign w:val="center"/>
          </w:tcPr>
          <w:p w:rsidR="008131C6" w:rsidRPr="00016DD6" w:rsidRDefault="008131C6" w:rsidP="009545F9">
            <w:pPr>
              <w:pStyle w:val="affffff7"/>
              <w:keepNext/>
              <w:rPr>
                <w:b/>
              </w:rPr>
            </w:pPr>
          </w:p>
        </w:tc>
      </w:tr>
      <w:tr w:rsidR="008F4337" w:rsidRPr="00016DD6" w:rsidTr="00BD18F9">
        <w:trPr>
          <w:cantSplit/>
          <w:trHeight w:val="20"/>
          <w:jc w:val="center"/>
        </w:trPr>
        <w:tc>
          <w:tcPr>
            <w:tcW w:w="141" w:type="pct"/>
            <w:shd w:val="clear" w:color="auto" w:fill="auto"/>
            <w:vAlign w:val="center"/>
          </w:tcPr>
          <w:p w:rsidR="008F4337" w:rsidRPr="002105B0" w:rsidRDefault="00CF3127" w:rsidP="009545F9">
            <w:pPr>
              <w:pStyle w:val="affffff7"/>
              <w:keepNext/>
              <w:rPr>
                <w:b/>
              </w:rPr>
            </w:pPr>
            <w:r w:rsidRPr="002105B0">
              <w:rPr>
                <w:b/>
              </w:rPr>
              <w:t>1</w:t>
            </w:r>
          </w:p>
        </w:tc>
        <w:tc>
          <w:tcPr>
            <w:tcW w:w="4859" w:type="pct"/>
            <w:gridSpan w:val="8"/>
            <w:vAlign w:val="center"/>
          </w:tcPr>
          <w:p w:rsidR="008F4337" w:rsidRPr="002105B0" w:rsidRDefault="008F4337" w:rsidP="009545F9">
            <w:pPr>
              <w:pStyle w:val="affffff7"/>
              <w:keepNext/>
              <w:rPr>
                <w:b/>
              </w:rPr>
            </w:pPr>
            <w:r w:rsidRPr="002105B0">
              <w:rPr>
                <w:b/>
              </w:rPr>
              <w:t>Объекты электроснабжения</w:t>
            </w:r>
          </w:p>
        </w:tc>
      </w:tr>
      <w:tr w:rsidR="002105B0" w:rsidRPr="00016DD6" w:rsidTr="000A5A49">
        <w:trPr>
          <w:cantSplit/>
          <w:trHeight w:val="20"/>
          <w:jc w:val="center"/>
        </w:trPr>
        <w:tc>
          <w:tcPr>
            <w:tcW w:w="141" w:type="pct"/>
            <w:shd w:val="clear" w:color="auto" w:fill="auto"/>
            <w:vAlign w:val="center"/>
          </w:tcPr>
          <w:p w:rsidR="00F02CB2" w:rsidRPr="00016DD6" w:rsidRDefault="00F02CB2" w:rsidP="009545F9">
            <w:pPr>
              <w:pStyle w:val="affffff7"/>
              <w:keepNext/>
            </w:pPr>
            <w:r>
              <w:t>1.1</w:t>
            </w:r>
          </w:p>
        </w:tc>
        <w:tc>
          <w:tcPr>
            <w:tcW w:w="580" w:type="pct"/>
            <w:vMerge w:val="restart"/>
            <w:vAlign w:val="center"/>
          </w:tcPr>
          <w:p w:rsidR="00F02CB2" w:rsidRPr="00016DD6" w:rsidRDefault="00F02CB2" w:rsidP="009545F9">
            <w:pPr>
              <w:pStyle w:val="affffff7"/>
              <w:keepNext/>
            </w:pPr>
            <w:r w:rsidRPr="00016DD6">
              <w:t>Объект электр</w:t>
            </w:r>
            <w:r w:rsidRPr="00016DD6">
              <w:t>о</w:t>
            </w:r>
            <w:r w:rsidRPr="00016DD6">
              <w:t>снабжения</w:t>
            </w:r>
          </w:p>
        </w:tc>
        <w:tc>
          <w:tcPr>
            <w:tcW w:w="535" w:type="pct"/>
            <w:vMerge w:val="restart"/>
            <w:vAlign w:val="center"/>
          </w:tcPr>
          <w:p w:rsidR="00F02CB2" w:rsidRPr="00016DD6" w:rsidRDefault="00F02CB2" w:rsidP="009545F9">
            <w:pPr>
              <w:pStyle w:val="affffff7"/>
              <w:keepNext/>
            </w:pPr>
            <w:r w:rsidRPr="00016DD6">
              <w:t>Обеспечение электроэнергией потребителей н</w:t>
            </w:r>
            <w:r w:rsidRPr="00016DD6">
              <w:t>о</w:t>
            </w:r>
            <w:r w:rsidRPr="00016DD6">
              <w:t>вого строительства</w:t>
            </w:r>
          </w:p>
        </w:tc>
        <w:tc>
          <w:tcPr>
            <w:tcW w:w="671" w:type="pct"/>
            <w:vMerge w:val="restart"/>
            <w:shd w:val="clear" w:color="auto" w:fill="auto"/>
            <w:vAlign w:val="center"/>
          </w:tcPr>
          <w:p w:rsidR="00F02CB2" w:rsidRPr="00016DD6" w:rsidRDefault="00F02CB2" w:rsidP="009545F9">
            <w:pPr>
              <w:pStyle w:val="affffff7"/>
              <w:keepNext/>
            </w:pPr>
            <w:r w:rsidRPr="00016DD6">
              <w:t xml:space="preserve">Трансформаторная подстанция </w:t>
            </w:r>
            <w:r>
              <w:t>6</w:t>
            </w:r>
            <w:r w:rsidRPr="00016DD6">
              <w:t>/0,4 кВ</w:t>
            </w:r>
          </w:p>
        </w:tc>
        <w:tc>
          <w:tcPr>
            <w:tcW w:w="358" w:type="pct"/>
            <w:vMerge w:val="restart"/>
            <w:vAlign w:val="center"/>
          </w:tcPr>
          <w:p w:rsidR="00F02CB2" w:rsidRPr="00016DD6" w:rsidRDefault="004902DA" w:rsidP="009545F9">
            <w:pPr>
              <w:pStyle w:val="affffff7"/>
              <w:keepNext/>
              <w:jc w:val="center"/>
            </w:pPr>
            <w:r>
              <w:t>ед.</w:t>
            </w:r>
            <w:r w:rsidR="002105B0">
              <w:t xml:space="preserve"> × мо</w:t>
            </w:r>
            <w:r w:rsidR="002105B0">
              <w:t>щ</w:t>
            </w:r>
            <w:r w:rsidR="002105B0">
              <w:t>ность</w:t>
            </w:r>
          </w:p>
        </w:tc>
        <w:tc>
          <w:tcPr>
            <w:tcW w:w="582" w:type="pct"/>
            <w:shd w:val="clear" w:color="auto" w:fill="auto"/>
            <w:vAlign w:val="center"/>
          </w:tcPr>
          <w:p w:rsidR="00F02CB2" w:rsidRPr="00016DD6" w:rsidRDefault="00F02CB2" w:rsidP="009545F9">
            <w:pPr>
              <w:pStyle w:val="affffff7"/>
              <w:keepNext/>
              <w:jc w:val="center"/>
            </w:pPr>
            <w:r>
              <w:t>2</w:t>
            </w:r>
            <w:r w:rsidR="002105B0">
              <w:t xml:space="preserve"> × 250 кВ</w:t>
            </w:r>
          </w:p>
        </w:tc>
        <w:tc>
          <w:tcPr>
            <w:tcW w:w="447" w:type="pct"/>
            <w:vMerge w:val="restart"/>
            <w:shd w:val="clear" w:color="auto" w:fill="auto"/>
            <w:vAlign w:val="center"/>
          </w:tcPr>
          <w:p w:rsidR="00F02CB2" w:rsidRPr="00016DD6" w:rsidRDefault="00F02CB2" w:rsidP="009545F9">
            <w:pPr>
              <w:pStyle w:val="affffff7"/>
              <w:keepNext/>
            </w:pPr>
            <w:r>
              <w:t>г.Катав-Ивановск</w:t>
            </w:r>
          </w:p>
        </w:tc>
        <w:tc>
          <w:tcPr>
            <w:tcW w:w="703" w:type="pct"/>
            <w:shd w:val="clear" w:color="auto" w:fill="auto"/>
            <w:vAlign w:val="center"/>
          </w:tcPr>
          <w:p w:rsidR="00F02CB2" w:rsidRPr="00016DD6" w:rsidRDefault="00F02CB2" w:rsidP="009545F9">
            <w:pPr>
              <w:pStyle w:val="affffff7"/>
              <w:keepNext/>
            </w:pPr>
            <w:r w:rsidRPr="00CF3127">
              <w:t>Зона застройки инд</w:t>
            </w:r>
            <w:r w:rsidRPr="00CF3127">
              <w:t>и</w:t>
            </w:r>
            <w:r w:rsidRPr="00CF3127">
              <w:t>видуальными жилыми домами</w:t>
            </w:r>
          </w:p>
        </w:tc>
        <w:tc>
          <w:tcPr>
            <w:tcW w:w="983" w:type="pct"/>
            <w:shd w:val="clear" w:color="auto" w:fill="auto"/>
            <w:vAlign w:val="center"/>
          </w:tcPr>
          <w:p w:rsidR="00F02CB2" w:rsidRPr="00016DD6" w:rsidRDefault="00F02CB2" w:rsidP="009545F9">
            <w:pPr>
              <w:pStyle w:val="affffff7"/>
              <w:keepNext/>
            </w:pPr>
            <w:r w:rsidRPr="00016DD6">
              <w:t>Охранная зона 10 м от стен по</w:t>
            </w:r>
            <w:r w:rsidRPr="00016DD6">
              <w:t>д</w:t>
            </w:r>
            <w:r w:rsidRPr="00016DD6">
              <w:t>станции по периметру</w:t>
            </w:r>
          </w:p>
        </w:tc>
      </w:tr>
      <w:tr w:rsidR="002105B0" w:rsidRPr="00016DD6" w:rsidTr="000A5A49">
        <w:trPr>
          <w:cantSplit/>
          <w:trHeight w:val="20"/>
          <w:jc w:val="center"/>
        </w:trPr>
        <w:tc>
          <w:tcPr>
            <w:tcW w:w="141" w:type="pct"/>
            <w:shd w:val="clear" w:color="auto" w:fill="auto"/>
            <w:vAlign w:val="center"/>
          </w:tcPr>
          <w:p w:rsidR="00F02CB2" w:rsidRDefault="002105B0" w:rsidP="009545F9">
            <w:pPr>
              <w:pStyle w:val="affffff7"/>
              <w:keepNext/>
            </w:pPr>
            <w:r>
              <w:t>1.2</w:t>
            </w:r>
          </w:p>
        </w:tc>
        <w:tc>
          <w:tcPr>
            <w:tcW w:w="580" w:type="pct"/>
            <w:vMerge/>
            <w:vAlign w:val="center"/>
          </w:tcPr>
          <w:p w:rsidR="00F02CB2" w:rsidRPr="00016DD6" w:rsidRDefault="00F02CB2" w:rsidP="009545F9">
            <w:pPr>
              <w:pStyle w:val="affffff7"/>
              <w:keepNext/>
            </w:pPr>
          </w:p>
        </w:tc>
        <w:tc>
          <w:tcPr>
            <w:tcW w:w="535" w:type="pct"/>
            <w:vMerge/>
            <w:vAlign w:val="center"/>
          </w:tcPr>
          <w:p w:rsidR="00F02CB2" w:rsidRPr="00016DD6" w:rsidRDefault="00F02CB2" w:rsidP="009545F9">
            <w:pPr>
              <w:pStyle w:val="affffff7"/>
              <w:keepNext/>
            </w:pPr>
          </w:p>
        </w:tc>
        <w:tc>
          <w:tcPr>
            <w:tcW w:w="671" w:type="pct"/>
            <w:vMerge/>
            <w:shd w:val="clear" w:color="auto" w:fill="auto"/>
            <w:vAlign w:val="center"/>
          </w:tcPr>
          <w:p w:rsidR="00F02CB2" w:rsidRPr="00016DD6" w:rsidRDefault="00F02CB2" w:rsidP="009545F9">
            <w:pPr>
              <w:pStyle w:val="affffff7"/>
              <w:keepNext/>
            </w:pPr>
          </w:p>
        </w:tc>
        <w:tc>
          <w:tcPr>
            <w:tcW w:w="358" w:type="pct"/>
            <w:vMerge/>
            <w:vAlign w:val="center"/>
          </w:tcPr>
          <w:p w:rsidR="00F02CB2" w:rsidRPr="00016DD6" w:rsidRDefault="00F02CB2" w:rsidP="009545F9">
            <w:pPr>
              <w:pStyle w:val="affffff7"/>
              <w:keepNext/>
              <w:jc w:val="center"/>
            </w:pPr>
          </w:p>
        </w:tc>
        <w:tc>
          <w:tcPr>
            <w:tcW w:w="582" w:type="pct"/>
            <w:shd w:val="clear" w:color="auto" w:fill="auto"/>
            <w:vAlign w:val="center"/>
          </w:tcPr>
          <w:p w:rsidR="00F02CB2" w:rsidRDefault="009545F9" w:rsidP="009545F9">
            <w:pPr>
              <w:pStyle w:val="affffff7"/>
              <w:keepNext/>
              <w:jc w:val="center"/>
            </w:pPr>
            <w:r>
              <w:t>3</w:t>
            </w:r>
            <w:r w:rsidR="002105B0">
              <w:t xml:space="preserve"> × 400 кВ</w:t>
            </w:r>
          </w:p>
        </w:tc>
        <w:tc>
          <w:tcPr>
            <w:tcW w:w="447" w:type="pct"/>
            <w:vMerge/>
            <w:shd w:val="clear" w:color="auto" w:fill="auto"/>
            <w:vAlign w:val="center"/>
          </w:tcPr>
          <w:p w:rsidR="00F02CB2" w:rsidRDefault="00F02CB2" w:rsidP="009545F9">
            <w:pPr>
              <w:pStyle w:val="affffff7"/>
              <w:keepNext/>
            </w:pPr>
          </w:p>
        </w:tc>
        <w:tc>
          <w:tcPr>
            <w:tcW w:w="703" w:type="pct"/>
            <w:shd w:val="clear" w:color="auto" w:fill="auto"/>
            <w:vAlign w:val="center"/>
          </w:tcPr>
          <w:p w:rsidR="00F02CB2" w:rsidRPr="00CF3127" w:rsidRDefault="009545F9" w:rsidP="009545F9">
            <w:pPr>
              <w:pStyle w:val="affffff7"/>
              <w:keepNext/>
            </w:pPr>
            <w:r>
              <w:t>Общественно-деловая зона, и</w:t>
            </w:r>
            <w:r w:rsidR="00F02CB2">
              <w:t>ные зоны</w:t>
            </w:r>
            <w:r>
              <w:t>, зона отдыха</w:t>
            </w:r>
          </w:p>
        </w:tc>
        <w:tc>
          <w:tcPr>
            <w:tcW w:w="983" w:type="pct"/>
            <w:shd w:val="clear" w:color="auto" w:fill="auto"/>
            <w:vAlign w:val="center"/>
          </w:tcPr>
          <w:p w:rsidR="00F02CB2" w:rsidRPr="00016DD6" w:rsidRDefault="00F02CB2" w:rsidP="009545F9">
            <w:pPr>
              <w:pStyle w:val="affffff7"/>
              <w:keepNext/>
            </w:pPr>
            <w:r w:rsidRPr="00016DD6">
              <w:t>Охранная зона 10 м от стен по</w:t>
            </w:r>
            <w:r w:rsidRPr="00016DD6">
              <w:t>д</w:t>
            </w:r>
            <w:r w:rsidRPr="00016DD6">
              <w:t>станции по периметру</w:t>
            </w:r>
          </w:p>
        </w:tc>
      </w:tr>
      <w:tr w:rsidR="002105B0" w:rsidRPr="00016DD6" w:rsidTr="000A5A49">
        <w:trPr>
          <w:cantSplit/>
          <w:trHeight w:val="20"/>
          <w:jc w:val="center"/>
        </w:trPr>
        <w:tc>
          <w:tcPr>
            <w:tcW w:w="141" w:type="pct"/>
            <w:shd w:val="clear" w:color="auto" w:fill="auto"/>
            <w:vAlign w:val="center"/>
          </w:tcPr>
          <w:p w:rsidR="00F02CB2" w:rsidRPr="00016DD6" w:rsidRDefault="00F02CB2" w:rsidP="009545F9">
            <w:pPr>
              <w:pStyle w:val="affffff7"/>
              <w:keepNext/>
            </w:pPr>
            <w:r>
              <w:t>1.</w:t>
            </w:r>
            <w:r w:rsidR="002105B0">
              <w:t>5</w:t>
            </w:r>
          </w:p>
        </w:tc>
        <w:tc>
          <w:tcPr>
            <w:tcW w:w="580" w:type="pct"/>
            <w:vMerge/>
            <w:vAlign w:val="center"/>
          </w:tcPr>
          <w:p w:rsidR="00F02CB2" w:rsidRPr="00016DD6" w:rsidRDefault="00F02CB2" w:rsidP="009545F9">
            <w:pPr>
              <w:pStyle w:val="affffff7"/>
              <w:keepNext/>
            </w:pPr>
          </w:p>
        </w:tc>
        <w:tc>
          <w:tcPr>
            <w:tcW w:w="535" w:type="pct"/>
            <w:vMerge/>
            <w:vAlign w:val="center"/>
          </w:tcPr>
          <w:p w:rsidR="00F02CB2" w:rsidRPr="00016DD6" w:rsidRDefault="00F02CB2" w:rsidP="009545F9">
            <w:pPr>
              <w:pStyle w:val="affffff7"/>
              <w:keepNext/>
            </w:pPr>
          </w:p>
        </w:tc>
        <w:tc>
          <w:tcPr>
            <w:tcW w:w="671" w:type="pct"/>
            <w:shd w:val="clear" w:color="auto" w:fill="auto"/>
            <w:vAlign w:val="center"/>
          </w:tcPr>
          <w:p w:rsidR="00F02CB2" w:rsidRPr="00016DD6" w:rsidRDefault="00F02CB2" w:rsidP="009545F9">
            <w:pPr>
              <w:pStyle w:val="affffff7"/>
              <w:keepNext/>
            </w:pPr>
            <w:r>
              <w:t>ЛЭП 6 кВ</w:t>
            </w:r>
          </w:p>
        </w:tc>
        <w:tc>
          <w:tcPr>
            <w:tcW w:w="358" w:type="pct"/>
            <w:vAlign w:val="center"/>
          </w:tcPr>
          <w:p w:rsidR="00F02CB2" w:rsidRPr="00016DD6" w:rsidRDefault="00F02CB2" w:rsidP="009545F9">
            <w:pPr>
              <w:pStyle w:val="affffff7"/>
              <w:keepNext/>
              <w:jc w:val="center"/>
            </w:pPr>
            <w:r w:rsidRPr="00016DD6">
              <w:t>км</w:t>
            </w:r>
          </w:p>
        </w:tc>
        <w:tc>
          <w:tcPr>
            <w:tcW w:w="582" w:type="pct"/>
            <w:shd w:val="clear" w:color="auto" w:fill="auto"/>
            <w:vAlign w:val="center"/>
          </w:tcPr>
          <w:p w:rsidR="00F02CB2" w:rsidRPr="00016DD6" w:rsidRDefault="00F02CB2" w:rsidP="009545F9">
            <w:pPr>
              <w:pStyle w:val="affffff7"/>
              <w:keepNext/>
              <w:jc w:val="center"/>
            </w:pPr>
            <w:r>
              <w:t>2,7</w:t>
            </w:r>
            <w:r w:rsidR="002105B0">
              <w:t>0</w:t>
            </w:r>
          </w:p>
        </w:tc>
        <w:tc>
          <w:tcPr>
            <w:tcW w:w="447" w:type="pct"/>
            <w:vMerge/>
            <w:shd w:val="clear" w:color="auto" w:fill="auto"/>
            <w:vAlign w:val="center"/>
          </w:tcPr>
          <w:p w:rsidR="00F02CB2" w:rsidRPr="00016DD6" w:rsidRDefault="00F02CB2" w:rsidP="009545F9">
            <w:pPr>
              <w:pStyle w:val="affffff7"/>
              <w:keepNext/>
            </w:pPr>
          </w:p>
        </w:tc>
        <w:tc>
          <w:tcPr>
            <w:tcW w:w="703" w:type="pct"/>
            <w:shd w:val="clear" w:color="auto" w:fill="auto"/>
            <w:vAlign w:val="center"/>
          </w:tcPr>
          <w:p w:rsidR="00F02CB2" w:rsidRPr="00016DD6" w:rsidRDefault="007E4317" w:rsidP="009545F9">
            <w:pPr>
              <w:pStyle w:val="affffff7"/>
              <w:keepNext/>
            </w:pPr>
            <w:r>
              <w:t>-</w:t>
            </w:r>
          </w:p>
        </w:tc>
        <w:tc>
          <w:tcPr>
            <w:tcW w:w="983" w:type="pct"/>
            <w:shd w:val="clear" w:color="auto" w:fill="auto"/>
            <w:vAlign w:val="center"/>
          </w:tcPr>
          <w:p w:rsidR="00F02CB2" w:rsidRPr="00016DD6" w:rsidRDefault="00F02CB2" w:rsidP="009545F9">
            <w:pPr>
              <w:pStyle w:val="affffff7"/>
              <w:keepNext/>
            </w:pPr>
            <w:r w:rsidRPr="00016DD6">
              <w:t>Охранная зона 5-10 м по обе стороны линии</w:t>
            </w:r>
          </w:p>
        </w:tc>
      </w:tr>
      <w:tr w:rsidR="00F02CB2" w:rsidRPr="00016DD6" w:rsidTr="00BD18F9">
        <w:trPr>
          <w:cantSplit/>
          <w:trHeight w:val="20"/>
          <w:jc w:val="center"/>
        </w:trPr>
        <w:tc>
          <w:tcPr>
            <w:tcW w:w="141" w:type="pct"/>
            <w:shd w:val="clear" w:color="auto" w:fill="auto"/>
            <w:vAlign w:val="center"/>
          </w:tcPr>
          <w:p w:rsidR="00F02CB2" w:rsidRPr="007E4317" w:rsidRDefault="00F02CB2" w:rsidP="009545F9">
            <w:pPr>
              <w:pStyle w:val="affffff7"/>
              <w:keepNext/>
              <w:rPr>
                <w:b/>
              </w:rPr>
            </w:pPr>
            <w:r w:rsidRPr="007E4317">
              <w:rPr>
                <w:b/>
              </w:rPr>
              <w:t>2</w:t>
            </w:r>
          </w:p>
        </w:tc>
        <w:tc>
          <w:tcPr>
            <w:tcW w:w="4859" w:type="pct"/>
            <w:gridSpan w:val="8"/>
            <w:vAlign w:val="center"/>
          </w:tcPr>
          <w:p w:rsidR="00F02CB2" w:rsidRPr="007E4317" w:rsidRDefault="00F02CB2" w:rsidP="009545F9">
            <w:pPr>
              <w:pStyle w:val="affffff7"/>
              <w:keepNext/>
              <w:rPr>
                <w:b/>
                <w:highlight w:val="yellow"/>
              </w:rPr>
            </w:pPr>
            <w:r w:rsidRPr="007E4317">
              <w:rPr>
                <w:b/>
              </w:rPr>
              <w:t>Объекты газоснабжения</w:t>
            </w:r>
          </w:p>
        </w:tc>
      </w:tr>
      <w:tr w:rsidR="002105B0" w:rsidRPr="00016DD6" w:rsidTr="000A5A49">
        <w:trPr>
          <w:cantSplit/>
          <w:trHeight w:val="20"/>
          <w:jc w:val="center"/>
        </w:trPr>
        <w:tc>
          <w:tcPr>
            <w:tcW w:w="141" w:type="pct"/>
            <w:shd w:val="clear" w:color="auto" w:fill="auto"/>
            <w:vAlign w:val="center"/>
          </w:tcPr>
          <w:p w:rsidR="00F02CB2" w:rsidRPr="00016DD6" w:rsidRDefault="00F02CB2" w:rsidP="009545F9">
            <w:pPr>
              <w:pStyle w:val="affffff7"/>
              <w:keepNext/>
            </w:pPr>
            <w:r>
              <w:t>2.1</w:t>
            </w:r>
          </w:p>
        </w:tc>
        <w:tc>
          <w:tcPr>
            <w:tcW w:w="580" w:type="pct"/>
            <w:vMerge w:val="restart"/>
            <w:vAlign w:val="center"/>
          </w:tcPr>
          <w:p w:rsidR="00F02CB2" w:rsidRPr="007E4317" w:rsidRDefault="00F02CB2" w:rsidP="009545F9">
            <w:pPr>
              <w:pStyle w:val="affffff7"/>
              <w:keepNext/>
            </w:pPr>
            <w:r w:rsidRPr="007E4317">
              <w:t>Объект газосна</w:t>
            </w:r>
            <w:r w:rsidRPr="007E4317">
              <w:t>б</w:t>
            </w:r>
            <w:r w:rsidRPr="007E4317">
              <w:t>жения</w:t>
            </w:r>
          </w:p>
        </w:tc>
        <w:tc>
          <w:tcPr>
            <w:tcW w:w="535" w:type="pct"/>
            <w:vMerge w:val="restart"/>
            <w:vAlign w:val="center"/>
          </w:tcPr>
          <w:p w:rsidR="00F02CB2" w:rsidRPr="007E4317" w:rsidRDefault="00F02CB2" w:rsidP="009545F9">
            <w:pPr>
              <w:pStyle w:val="affffff7"/>
              <w:keepNext/>
            </w:pPr>
            <w:r w:rsidRPr="007E4317">
              <w:t>Газификация п</w:t>
            </w:r>
            <w:r w:rsidRPr="007E4317">
              <w:t>о</w:t>
            </w:r>
            <w:r w:rsidRPr="007E4317">
              <w:t>требителей природным газом</w:t>
            </w:r>
          </w:p>
        </w:tc>
        <w:tc>
          <w:tcPr>
            <w:tcW w:w="671" w:type="pct"/>
            <w:shd w:val="clear" w:color="auto" w:fill="auto"/>
            <w:vAlign w:val="center"/>
          </w:tcPr>
          <w:p w:rsidR="00F02CB2" w:rsidRPr="007E4317" w:rsidRDefault="00F02CB2" w:rsidP="009545F9">
            <w:pPr>
              <w:pStyle w:val="affffff7"/>
              <w:keepNext/>
            </w:pPr>
            <w:r w:rsidRPr="007E4317">
              <w:t>Газораспределител</w:t>
            </w:r>
            <w:r w:rsidRPr="007E4317">
              <w:t>ь</w:t>
            </w:r>
            <w:r w:rsidRPr="007E4317">
              <w:t>ный пункт</w:t>
            </w:r>
          </w:p>
        </w:tc>
        <w:tc>
          <w:tcPr>
            <w:tcW w:w="358" w:type="pct"/>
            <w:vAlign w:val="center"/>
          </w:tcPr>
          <w:p w:rsidR="00F02CB2" w:rsidRPr="007E4317" w:rsidRDefault="002105B0" w:rsidP="009545F9">
            <w:pPr>
              <w:pStyle w:val="affffff7"/>
              <w:keepNext/>
              <w:jc w:val="center"/>
            </w:pPr>
            <w:r w:rsidRPr="007E4317">
              <w:t>объект × мощность</w:t>
            </w:r>
          </w:p>
        </w:tc>
        <w:tc>
          <w:tcPr>
            <w:tcW w:w="582" w:type="pct"/>
            <w:shd w:val="clear" w:color="auto" w:fill="auto"/>
            <w:vAlign w:val="center"/>
          </w:tcPr>
          <w:p w:rsidR="00F02CB2" w:rsidRPr="007E4317" w:rsidRDefault="007E4317" w:rsidP="009545F9">
            <w:pPr>
              <w:pStyle w:val="affffff7"/>
              <w:keepNext/>
              <w:jc w:val="center"/>
            </w:pPr>
            <w:r w:rsidRPr="007E4317">
              <w:t>1 × 1500 куб</w:t>
            </w:r>
            <w:proofErr w:type="gramStart"/>
            <w:r w:rsidRPr="007E4317">
              <w:t>.м</w:t>
            </w:r>
            <w:proofErr w:type="gramEnd"/>
            <w:r w:rsidRPr="007E4317">
              <w:t>/час</w:t>
            </w:r>
          </w:p>
        </w:tc>
        <w:tc>
          <w:tcPr>
            <w:tcW w:w="447" w:type="pct"/>
            <w:vMerge w:val="restart"/>
            <w:shd w:val="clear" w:color="auto" w:fill="auto"/>
            <w:vAlign w:val="center"/>
          </w:tcPr>
          <w:p w:rsidR="00F02CB2" w:rsidRPr="007E4317" w:rsidRDefault="00F02CB2" w:rsidP="009545F9">
            <w:pPr>
              <w:pStyle w:val="affffff7"/>
              <w:keepNext/>
            </w:pPr>
            <w:r w:rsidRPr="007E4317">
              <w:t>г.Катав-Ивановск</w:t>
            </w:r>
          </w:p>
        </w:tc>
        <w:tc>
          <w:tcPr>
            <w:tcW w:w="703" w:type="pct"/>
            <w:vMerge w:val="restart"/>
            <w:shd w:val="clear" w:color="auto" w:fill="auto"/>
            <w:vAlign w:val="center"/>
          </w:tcPr>
          <w:p w:rsidR="00F02CB2" w:rsidRPr="007E4317" w:rsidRDefault="00F02CB2" w:rsidP="009545F9">
            <w:pPr>
              <w:pStyle w:val="affffff7"/>
              <w:keepNext/>
            </w:pPr>
            <w:r w:rsidRPr="007E4317">
              <w:t>Зона застройки инд</w:t>
            </w:r>
            <w:r w:rsidRPr="007E4317">
              <w:t>и</w:t>
            </w:r>
            <w:r w:rsidRPr="007E4317">
              <w:t>видуальными жилыми домами</w:t>
            </w:r>
          </w:p>
        </w:tc>
        <w:tc>
          <w:tcPr>
            <w:tcW w:w="983" w:type="pct"/>
            <w:shd w:val="clear" w:color="auto" w:fill="auto"/>
            <w:vAlign w:val="center"/>
          </w:tcPr>
          <w:p w:rsidR="00F02CB2" w:rsidRPr="007E4317" w:rsidRDefault="00F02CB2" w:rsidP="009545F9">
            <w:pPr>
              <w:pStyle w:val="affffff7"/>
              <w:keepNext/>
            </w:pPr>
            <w:r w:rsidRPr="007E4317">
              <w:t>Охранная зона, не менее 10 м</w:t>
            </w:r>
          </w:p>
        </w:tc>
      </w:tr>
      <w:tr w:rsidR="002105B0" w:rsidRPr="00016DD6" w:rsidTr="000A5A49">
        <w:trPr>
          <w:cantSplit/>
          <w:trHeight w:val="20"/>
          <w:jc w:val="center"/>
        </w:trPr>
        <w:tc>
          <w:tcPr>
            <w:tcW w:w="141" w:type="pct"/>
            <w:shd w:val="clear" w:color="auto" w:fill="auto"/>
            <w:vAlign w:val="center"/>
          </w:tcPr>
          <w:p w:rsidR="00F02CB2" w:rsidRPr="00016DD6" w:rsidRDefault="00F02CB2" w:rsidP="009545F9">
            <w:pPr>
              <w:pStyle w:val="affffff7"/>
              <w:keepNext/>
            </w:pPr>
            <w:r>
              <w:t>2.2</w:t>
            </w:r>
          </w:p>
        </w:tc>
        <w:tc>
          <w:tcPr>
            <w:tcW w:w="580" w:type="pct"/>
            <w:vMerge/>
            <w:vAlign w:val="center"/>
          </w:tcPr>
          <w:p w:rsidR="00F02CB2" w:rsidRPr="007E4317" w:rsidRDefault="00F02CB2" w:rsidP="009545F9">
            <w:pPr>
              <w:pStyle w:val="affffff7"/>
              <w:keepNext/>
            </w:pPr>
          </w:p>
        </w:tc>
        <w:tc>
          <w:tcPr>
            <w:tcW w:w="535" w:type="pct"/>
            <w:vMerge/>
            <w:vAlign w:val="center"/>
          </w:tcPr>
          <w:p w:rsidR="00F02CB2" w:rsidRPr="007E4317" w:rsidRDefault="00F02CB2" w:rsidP="009545F9">
            <w:pPr>
              <w:pStyle w:val="affffff7"/>
              <w:keepNext/>
            </w:pPr>
          </w:p>
        </w:tc>
        <w:tc>
          <w:tcPr>
            <w:tcW w:w="671" w:type="pct"/>
            <w:shd w:val="clear" w:color="auto" w:fill="auto"/>
            <w:vAlign w:val="center"/>
          </w:tcPr>
          <w:p w:rsidR="00F02CB2" w:rsidRPr="007E4317" w:rsidRDefault="00F02CB2" w:rsidP="009545F9">
            <w:pPr>
              <w:pStyle w:val="affffff7"/>
              <w:keepNext/>
            </w:pPr>
            <w:r w:rsidRPr="007E4317">
              <w:t>Газопровод высокого давления I категории</w:t>
            </w:r>
          </w:p>
        </w:tc>
        <w:tc>
          <w:tcPr>
            <w:tcW w:w="358" w:type="pct"/>
            <w:vAlign w:val="center"/>
          </w:tcPr>
          <w:p w:rsidR="00F02CB2" w:rsidRPr="007E4317" w:rsidRDefault="00F02CB2" w:rsidP="009545F9">
            <w:pPr>
              <w:pStyle w:val="affffff7"/>
              <w:keepNext/>
              <w:jc w:val="center"/>
            </w:pPr>
            <w:r w:rsidRPr="007E4317">
              <w:t>км</w:t>
            </w:r>
          </w:p>
        </w:tc>
        <w:tc>
          <w:tcPr>
            <w:tcW w:w="582" w:type="pct"/>
            <w:shd w:val="clear" w:color="auto" w:fill="auto"/>
            <w:vAlign w:val="center"/>
          </w:tcPr>
          <w:p w:rsidR="00F02CB2" w:rsidRPr="007E4317" w:rsidRDefault="007E4317" w:rsidP="009545F9">
            <w:pPr>
              <w:pStyle w:val="affffff7"/>
              <w:keepNext/>
              <w:jc w:val="center"/>
            </w:pPr>
            <w:r w:rsidRPr="007E4317">
              <w:t>31,18</w:t>
            </w:r>
          </w:p>
        </w:tc>
        <w:tc>
          <w:tcPr>
            <w:tcW w:w="447" w:type="pct"/>
            <w:vMerge/>
            <w:shd w:val="clear" w:color="auto" w:fill="auto"/>
            <w:vAlign w:val="center"/>
          </w:tcPr>
          <w:p w:rsidR="00F02CB2" w:rsidRPr="007E4317" w:rsidRDefault="00F02CB2" w:rsidP="009545F9">
            <w:pPr>
              <w:pStyle w:val="affffff7"/>
              <w:keepNext/>
            </w:pPr>
          </w:p>
        </w:tc>
        <w:tc>
          <w:tcPr>
            <w:tcW w:w="703" w:type="pct"/>
            <w:vMerge/>
            <w:shd w:val="clear" w:color="auto" w:fill="auto"/>
            <w:vAlign w:val="center"/>
          </w:tcPr>
          <w:p w:rsidR="00F02CB2" w:rsidRPr="007E4317" w:rsidRDefault="00F02CB2" w:rsidP="009545F9">
            <w:pPr>
              <w:pStyle w:val="affffff7"/>
              <w:keepNext/>
            </w:pPr>
          </w:p>
        </w:tc>
        <w:tc>
          <w:tcPr>
            <w:tcW w:w="983" w:type="pct"/>
            <w:shd w:val="clear" w:color="auto" w:fill="auto"/>
            <w:vAlign w:val="center"/>
          </w:tcPr>
          <w:p w:rsidR="00F02CB2" w:rsidRPr="007E4317" w:rsidRDefault="00F02CB2" w:rsidP="009545F9">
            <w:pPr>
              <w:pStyle w:val="affffff7"/>
              <w:keepNext/>
            </w:pPr>
            <w:r w:rsidRPr="007E4317">
              <w:t>Охранная зона, не менее 2 м</w:t>
            </w:r>
          </w:p>
        </w:tc>
      </w:tr>
      <w:tr w:rsidR="00F02CB2" w:rsidRPr="00016DD6" w:rsidTr="00BD18F9">
        <w:trPr>
          <w:cantSplit/>
          <w:trHeight w:val="20"/>
          <w:jc w:val="center"/>
        </w:trPr>
        <w:tc>
          <w:tcPr>
            <w:tcW w:w="141" w:type="pct"/>
            <w:shd w:val="clear" w:color="auto" w:fill="auto"/>
            <w:vAlign w:val="center"/>
          </w:tcPr>
          <w:p w:rsidR="00F02CB2" w:rsidRPr="009E1620" w:rsidRDefault="00F02CB2" w:rsidP="009545F9">
            <w:pPr>
              <w:pStyle w:val="affffff7"/>
              <w:keepNext/>
              <w:rPr>
                <w:b/>
              </w:rPr>
            </w:pPr>
            <w:r w:rsidRPr="009E1620">
              <w:rPr>
                <w:b/>
              </w:rPr>
              <w:t>3</w:t>
            </w:r>
          </w:p>
        </w:tc>
        <w:tc>
          <w:tcPr>
            <w:tcW w:w="4859" w:type="pct"/>
            <w:gridSpan w:val="8"/>
            <w:vAlign w:val="center"/>
          </w:tcPr>
          <w:p w:rsidR="00F02CB2" w:rsidRPr="009E1620" w:rsidRDefault="00F02CB2" w:rsidP="009545F9">
            <w:pPr>
              <w:pStyle w:val="affffff7"/>
              <w:keepNext/>
              <w:rPr>
                <w:b/>
                <w:highlight w:val="yellow"/>
              </w:rPr>
            </w:pPr>
            <w:r w:rsidRPr="009E1620">
              <w:rPr>
                <w:b/>
              </w:rPr>
              <w:t>Объекты водоснабжения</w:t>
            </w:r>
            <w:r w:rsidR="00581311">
              <w:rPr>
                <w:b/>
              </w:rPr>
              <w:t xml:space="preserve"> и водоотведения</w:t>
            </w:r>
          </w:p>
        </w:tc>
      </w:tr>
      <w:tr w:rsidR="009545F9" w:rsidRPr="00016DD6" w:rsidTr="000A5A49">
        <w:trPr>
          <w:cantSplit/>
          <w:trHeight w:val="20"/>
          <w:jc w:val="center"/>
        </w:trPr>
        <w:tc>
          <w:tcPr>
            <w:tcW w:w="141" w:type="pct"/>
            <w:shd w:val="clear" w:color="auto" w:fill="auto"/>
            <w:vAlign w:val="center"/>
          </w:tcPr>
          <w:p w:rsidR="00F02CB2" w:rsidRPr="00016DD6" w:rsidRDefault="00F02CB2" w:rsidP="009545F9">
            <w:pPr>
              <w:pStyle w:val="affffff7"/>
              <w:keepNext/>
            </w:pPr>
            <w:r>
              <w:t>3.</w:t>
            </w:r>
            <w:r w:rsidR="007E4317">
              <w:t>1</w:t>
            </w:r>
          </w:p>
        </w:tc>
        <w:tc>
          <w:tcPr>
            <w:tcW w:w="580" w:type="pct"/>
            <w:vAlign w:val="center"/>
          </w:tcPr>
          <w:p w:rsidR="00F02CB2" w:rsidRPr="007E4317" w:rsidRDefault="00F02CB2" w:rsidP="009545F9">
            <w:pPr>
              <w:pStyle w:val="affffff7"/>
              <w:keepNext/>
            </w:pPr>
            <w:r w:rsidRPr="007E4317">
              <w:t>Объект водосна</w:t>
            </w:r>
            <w:r w:rsidRPr="007E4317">
              <w:t>б</w:t>
            </w:r>
            <w:r w:rsidRPr="007E4317">
              <w:t>жения</w:t>
            </w:r>
          </w:p>
        </w:tc>
        <w:tc>
          <w:tcPr>
            <w:tcW w:w="535" w:type="pct"/>
            <w:vAlign w:val="center"/>
          </w:tcPr>
          <w:p w:rsidR="00F02CB2" w:rsidRPr="007E4317" w:rsidRDefault="00F02CB2" w:rsidP="009545F9">
            <w:pPr>
              <w:pStyle w:val="affffff7"/>
              <w:keepNext/>
            </w:pPr>
            <w:r w:rsidRPr="007E4317">
              <w:t>Для надежного водоснабжения населения</w:t>
            </w:r>
          </w:p>
        </w:tc>
        <w:tc>
          <w:tcPr>
            <w:tcW w:w="671" w:type="pct"/>
            <w:shd w:val="clear" w:color="auto" w:fill="auto"/>
            <w:vAlign w:val="center"/>
          </w:tcPr>
          <w:p w:rsidR="00F02CB2" w:rsidRPr="007E4317" w:rsidRDefault="00F02CB2" w:rsidP="009545F9">
            <w:pPr>
              <w:pStyle w:val="affffff7"/>
              <w:keepNext/>
            </w:pPr>
            <w:r w:rsidRPr="007E4317">
              <w:t>Водопроводные сети (строительство)</w:t>
            </w:r>
          </w:p>
        </w:tc>
        <w:tc>
          <w:tcPr>
            <w:tcW w:w="358" w:type="pct"/>
            <w:vAlign w:val="center"/>
          </w:tcPr>
          <w:p w:rsidR="00F02CB2" w:rsidRPr="007E4317" w:rsidRDefault="00F02CB2" w:rsidP="009545F9">
            <w:pPr>
              <w:pStyle w:val="affffff7"/>
              <w:keepNext/>
              <w:jc w:val="center"/>
            </w:pPr>
            <w:r w:rsidRPr="007E4317">
              <w:t>км</w:t>
            </w:r>
          </w:p>
        </w:tc>
        <w:tc>
          <w:tcPr>
            <w:tcW w:w="582" w:type="pct"/>
            <w:shd w:val="clear" w:color="auto" w:fill="auto"/>
            <w:vAlign w:val="center"/>
          </w:tcPr>
          <w:p w:rsidR="00F02CB2" w:rsidRPr="007E4317" w:rsidRDefault="00F02CB2" w:rsidP="009545F9">
            <w:pPr>
              <w:pStyle w:val="affffff7"/>
              <w:keepNext/>
              <w:jc w:val="center"/>
            </w:pPr>
            <w:r w:rsidRPr="007E4317">
              <w:t>36,7</w:t>
            </w:r>
            <w:r w:rsidR="007E4317" w:rsidRPr="007E4317">
              <w:t>0</w:t>
            </w:r>
          </w:p>
        </w:tc>
        <w:tc>
          <w:tcPr>
            <w:tcW w:w="447" w:type="pct"/>
            <w:shd w:val="clear" w:color="auto" w:fill="auto"/>
            <w:vAlign w:val="center"/>
          </w:tcPr>
          <w:p w:rsidR="00F02CB2" w:rsidRPr="007E4317" w:rsidRDefault="00F02CB2" w:rsidP="009545F9">
            <w:pPr>
              <w:pStyle w:val="affffff7"/>
              <w:keepNext/>
            </w:pPr>
            <w:r w:rsidRPr="007E4317">
              <w:t>г.Катав-Ивановск</w:t>
            </w:r>
          </w:p>
        </w:tc>
        <w:tc>
          <w:tcPr>
            <w:tcW w:w="703" w:type="pct"/>
            <w:shd w:val="clear" w:color="auto" w:fill="auto"/>
            <w:vAlign w:val="center"/>
          </w:tcPr>
          <w:p w:rsidR="00F02CB2" w:rsidRPr="007E4317" w:rsidRDefault="007E4317" w:rsidP="009545F9">
            <w:pPr>
              <w:pStyle w:val="affffff7"/>
              <w:keepNext/>
            </w:pPr>
            <w:r>
              <w:t>-</w:t>
            </w:r>
          </w:p>
        </w:tc>
        <w:tc>
          <w:tcPr>
            <w:tcW w:w="983" w:type="pct"/>
            <w:shd w:val="clear" w:color="auto" w:fill="auto"/>
            <w:vAlign w:val="center"/>
          </w:tcPr>
          <w:p w:rsidR="00F02CB2" w:rsidRPr="007E4317" w:rsidRDefault="00F02CB2" w:rsidP="009545F9">
            <w:pPr>
              <w:pStyle w:val="affffff7"/>
              <w:keepNext/>
            </w:pPr>
            <w:r w:rsidRPr="007E4317">
              <w:t>Охранная зона, не менее 2 м</w:t>
            </w:r>
          </w:p>
        </w:tc>
      </w:tr>
      <w:tr w:rsidR="009545F9" w:rsidRPr="00016DD6" w:rsidTr="000A5A49">
        <w:trPr>
          <w:cantSplit/>
          <w:trHeight w:val="20"/>
          <w:jc w:val="center"/>
        </w:trPr>
        <w:tc>
          <w:tcPr>
            <w:tcW w:w="141" w:type="pct"/>
            <w:shd w:val="clear" w:color="auto" w:fill="auto"/>
            <w:vAlign w:val="center"/>
          </w:tcPr>
          <w:p w:rsidR="007E4317" w:rsidRPr="00016DD6" w:rsidRDefault="007E4317" w:rsidP="009545F9">
            <w:pPr>
              <w:pStyle w:val="affffff7"/>
              <w:keepNext/>
            </w:pPr>
            <w:r>
              <w:t>3.2</w:t>
            </w:r>
          </w:p>
        </w:tc>
        <w:tc>
          <w:tcPr>
            <w:tcW w:w="580" w:type="pct"/>
            <w:vAlign w:val="center"/>
          </w:tcPr>
          <w:p w:rsidR="007E4317" w:rsidRPr="007E4317" w:rsidRDefault="007E4317" w:rsidP="009545F9">
            <w:pPr>
              <w:pStyle w:val="affffff7"/>
              <w:keepNext/>
            </w:pPr>
            <w:r w:rsidRPr="007E4317">
              <w:t>Объект водосна</w:t>
            </w:r>
            <w:r w:rsidRPr="007E4317">
              <w:t>б</w:t>
            </w:r>
            <w:r w:rsidRPr="007E4317">
              <w:t>жения</w:t>
            </w:r>
          </w:p>
        </w:tc>
        <w:tc>
          <w:tcPr>
            <w:tcW w:w="535" w:type="pct"/>
            <w:vAlign w:val="center"/>
          </w:tcPr>
          <w:p w:rsidR="007E4317" w:rsidRPr="007E4317" w:rsidRDefault="007E4317" w:rsidP="009545F9">
            <w:pPr>
              <w:pStyle w:val="affffff7"/>
              <w:keepNext/>
            </w:pPr>
            <w:r w:rsidRPr="007E4317">
              <w:t>Для надежного водоснабжения населения</w:t>
            </w:r>
          </w:p>
        </w:tc>
        <w:tc>
          <w:tcPr>
            <w:tcW w:w="671" w:type="pct"/>
            <w:shd w:val="clear" w:color="auto" w:fill="auto"/>
            <w:vAlign w:val="center"/>
          </w:tcPr>
          <w:p w:rsidR="007E4317" w:rsidRPr="007E4317" w:rsidRDefault="007E4317" w:rsidP="009545F9">
            <w:pPr>
              <w:pStyle w:val="affffff7"/>
              <w:keepNext/>
            </w:pPr>
            <w:r w:rsidRPr="007E4317">
              <w:t>Водопроводные сети (</w:t>
            </w:r>
            <w:r>
              <w:t>реконструкция</w:t>
            </w:r>
            <w:r w:rsidRPr="007E4317">
              <w:t>)</w:t>
            </w:r>
          </w:p>
        </w:tc>
        <w:tc>
          <w:tcPr>
            <w:tcW w:w="358" w:type="pct"/>
            <w:vAlign w:val="center"/>
          </w:tcPr>
          <w:p w:rsidR="007E4317" w:rsidRPr="007E4317" w:rsidRDefault="007E4317" w:rsidP="009545F9">
            <w:pPr>
              <w:pStyle w:val="affffff7"/>
              <w:keepNext/>
              <w:jc w:val="center"/>
            </w:pPr>
            <w:r w:rsidRPr="007E4317">
              <w:t>км</w:t>
            </w:r>
          </w:p>
        </w:tc>
        <w:tc>
          <w:tcPr>
            <w:tcW w:w="582" w:type="pct"/>
            <w:shd w:val="clear" w:color="auto" w:fill="auto"/>
            <w:vAlign w:val="center"/>
          </w:tcPr>
          <w:p w:rsidR="007E4317" w:rsidRPr="007E4317" w:rsidRDefault="007E4317" w:rsidP="009545F9">
            <w:pPr>
              <w:pStyle w:val="affffff7"/>
              <w:keepNext/>
              <w:jc w:val="center"/>
            </w:pPr>
            <w:r>
              <w:t>48</w:t>
            </w:r>
            <w:r w:rsidR="00581311">
              <w:t>,</w:t>
            </w:r>
            <w:r>
              <w:t>42</w:t>
            </w:r>
          </w:p>
        </w:tc>
        <w:tc>
          <w:tcPr>
            <w:tcW w:w="447" w:type="pct"/>
            <w:shd w:val="clear" w:color="auto" w:fill="auto"/>
            <w:vAlign w:val="center"/>
          </w:tcPr>
          <w:p w:rsidR="007E4317" w:rsidRPr="007E4317" w:rsidRDefault="007E4317" w:rsidP="009545F9">
            <w:pPr>
              <w:pStyle w:val="affffff7"/>
              <w:keepNext/>
            </w:pPr>
            <w:r w:rsidRPr="007E4317">
              <w:t>г.Катав-Ивановск</w:t>
            </w:r>
          </w:p>
        </w:tc>
        <w:tc>
          <w:tcPr>
            <w:tcW w:w="703" w:type="pct"/>
            <w:shd w:val="clear" w:color="auto" w:fill="auto"/>
            <w:vAlign w:val="center"/>
          </w:tcPr>
          <w:p w:rsidR="007E4317" w:rsidRPr="007E4317" w:rsidRDefault="007E4317" w:rsidP="009545F9">
            <w:pPr>
              <w:pStyle w:val="affffff7"/>
              <w:keepNext/>
            </w:pPr>
            <w:r>
              <w:t>-</w:t>
            </w:r>
          </w:p>
        </w:tc>
        <w:tc>
          <w:tcPr>
            <w:tcW w:w="983" w:type="pct"/>
            <w:shd w:val="clear" w:color="auto" w:fill="auto"/>
            <w:vAlign w:val="center"/>
          </w:tcPr>
          <w:p w:rsidR="007E4317" w:rsidRPr="007E4317" w:rsidRDefault="007E4317" w:rsidP="009545F9">
            <w:pPr>
              <w:pStyle w:val="affffff7"/>
              <w:keepNext/>
            </w:pPr>
            <w:r w:rsidRPr="007E4317">
              <w:t>Охранная зона, не менее 2 м</w:t>
            </w:r>
          </w:p>
        </w:tc>
      </w:tr>
      <w:tr w:rsidR="009545F9" w:rsidRPr="00016DD6" w:rsidTr="000A5A49">
        <w:trPr>
          <w:cantSplit/>
          <w:trHeight w:val="20"/>
          <w:jc w:val="center"/>
        </w:trPr>
        <w:tc>
          <w:tcPr>
            <w:tcW w:w="141" w:type="pct"/>
            <w:shd w:val="clear" w:color="auto" w:fill="auto"/>
            <w:vAlign w:val="center"/>
          </w:tcPr>
          <w:p w:rsidR="007E4317" w:rsidRPr="00016DD6" w:rsidRDefault="007E4317" w:rsidP="009545F9">
            <w:pPr>
              <w:pStyle w:val="affffff7"/>
              <w:keepNext/>
            </w:pPr>
            <w:r>
              <w:lastRenderedPageBreak/>
              <w:t>3.3</w:t>
            </w:r>
          </w:p>
        </w:tc>
        <w:tc>
          <w:tcPr>
            <w:tcW w:w="580" w:type="pct"/>
            <w:vAlign w:val="center"/>
          </w:tcPr>
          <w:p w:rsidR="007E4317" w:rsidRPr="007E4317" w:rsidRDefault="007E4317" w:rsidP="009545F9">
            <w:pPr>
              <w:pStyle w:val="affffff7"/>
              <w:keepNext/>
            </w:pPr>
            <w:r w:rsidRPr="007E4317">
              <w:t>Объект водосна</w:t>
            </w:r>
            <w:r w:rsidRPr="007E4317">
              <w:t>б</w:t>
            </w:r>
            <w:r w:rsidRPr="007E4317">
              <w:t>жения</w:t>
            </w:r>
          </w:p>
        </w:tc>
        <w:tc>
          <w:tcPr>
            <w:tcW w:w="535" w:type="pct"/>
            <w:vAlign w:val="center"/>
          </w:tcPr>
          <w:p w:rsidR="007E4317" w:rsidRPr="007E4317" w:rsidRDefault="007E4317" w:rsidP="009545F9">
            <w:pPr>
              <w:pStyle w:val="affffff7"/>
              <w:keepNext/>
            </w:pPr>
            <w:r w:rsidRPr="007E4317">
              <w:t>Для надежного водоснабжения населения</w:t>
            </w:r>
          </w:p>
        </w:tc>
        <w:tc>
          <w:tcPr>
            <w:tcW w:w="671" w:type="pct"/>
            <w:shd w:val="clear" w:color="auto" w:fill="auto"/>
            <w:vAlign w:val="center"/>
          </w:tcPr>
          <w:p w:rsidR="007E4317" w:rsidRPr="007E4317" w:rsidRDefault="009545F9" w:rsidP="009545F9">
            <w:pPr>
              <w:pStyle w:val="affffff7"/>
              <w:keepNext/>
            </w:pPr>
            <w:r>
              <w:t>Артезианская скваж</w:t>
            </w:r>
            <w:r>
              <w:t>и</w:t>
            </w:r>
            <w:r>
              <w:t>на</w:t>
            </w:r>
            <w:r w:rsidR="007E4317" w:rsidRPr="007E4317">
              <w:t xml:space="preserve"> (</w:t>
            </w:r>
            <w:r w:rsidR="007E4317">
              <w:t>реконструкция</w:t>
            </w:r>
            <w:r w:rsidR="007E4317" w:rsidRPr="007E4317">
              <w:t>)</w:t>
            </w:r>
          </w:p>
        </w:tc>
        <w:tc>
          <w:tcPr>
            <w:tcW w:w="358" w:type="pct"/>
            <w:vAlign w:val="center"/>
          </w:tcPr>
          <w:p w:rsidR="007E4317" w:rsidRPr="007E4317" w:rsidRDefault="004902DA" w:rsidP="009545F9">
            <w:pPr>
              <w:pStyle w:val="affffff7"/>
              <w:keepNext/>
              <w:jc w:val="center"/>
            </w:pPr>
            <w:r>
              <w:t>ед.</w:t>
            </w:r>
            <w:r w:rsidR="009545F9">
              <w:t xml:space="preserve"> / мо</w:t>
            </w:r>
            <w:r w:rsidR="009545F9">
              <w:t>щ</w:t>
            </w:r>
            <w:r w:rsidR="009545F9">
              <w:t>ность</w:t>
            </w:r>
          </w:p>
        </w:tc>
        <w:tc>
          <w:tcPr>
            <w:tcW w:w="582" w:type="pct"/>
            <w:shd w:val="clear" w:color="auto" w:fill="auto"/>
            <w:vAlign w:val="center"/>
          </w:tcPr>
          <w:p w:rsidR="007E4317" w:rsidRPr="007E4317" w:rsidRDefault="009545F9" w:rsidP="009545F9">
            <w:pPr>
              <w:pStyle w:val="affffff7"/>
              <w:keepNext/>
              <w:jc w:val="center"/>
            </w:pPr>
            <w:r>
              <w:t>22 / 9331 куб</w:t>
            </w:r>
            <w:proofErr w:type="gramStart"/>
            <w:r>
              <w:t>.м</w:t>
            </w:r>
            <w:proofErr w:type="gramEnd"/>
            <w:r>
              <w:t>/</w:t>
            </w:r>
            <w:proofErr w:type="spellStart"/>
            <w:r>
              <w:t>сут</w:t>
            </w:r>
            <w:proofErr w:type="spellEnd"/>
          </w:p>
        </w:tc>
        <w:tc>
          <w:tcPr>
            <w:tcW w:w="447" w:type="pct"/>
            <w:shd w:val="clear" w:color="auto" w:fill="auto"/>
            <w:vAlign w:val="center"/>
          </w:tcPr>
          <w:p w:rsidR="007E4317" w:rsidRPr="007E4317" w:rsidRDefault="007E4317" w:rsidP="009545F9">
            <w:pPr>
              <w:pStyle w:val="affffff7"/>
              <w:keepNext/>
            </w:pPr>
            <w:r w:rsidRPr="007E4317">
              <w:t>г.Катав-Ивановск</w:t>
            </w:r>
          </w:p>
        </w:tc>
        <w:tc>
          <w:tcPr>
            <w:tcW w:w="703" w:type="pct"/>
            <w:shd w:val="clear" w:color="auto" w:fill="auto"/>
            <w:vAlign w:val="center"/>
          </w:tcPr>
          <w:p w:rsidR="007E4317" w:rsidRPr="007E4317" w:rsidRDefault="009545F9" w:rsidP="009545F9">
            <w:pPr>
              <w:pStyle w:val="affffff7"/>
              <w:keepNext/>
            </w:pPr>
            <w:r>
              <w:t>Зона инженерной и</w:t>
            </w:r>
            <w:r>
              <w:t>н</w:t>
            </w:r>
            <w:r>
              <w:t>фраструктуры,  з</w:t>
            </w:r>
            <w:r w:rsidRPr="007E4317">
              <w:t>она застройки индивид</w:t>
            </w:r>
            <w:r w:rsidRPr="007E4317">
              <w:t>у</w:t>
            </w:r>
            <w:r w:rsidRPr="007E4317">
              <w:t>альными жилыми домами</w:t>
            </w:r>
            <w:r>
              <w:t xml:space="preserve"> зона сельск</w:t>
            </w:r>
            <w:r>
              <w:t>о</w:t>
            </w:r>
            <w:r>
              <w:t>хозяйственного использования, зона лесов, зона смешанной и общественно-деловой застройки</w:t>
            </w:r>
          </w:p>
        </w:tc>
        <w:tc>
          <w:tcPr>
            <w:tcW w:w="983" w:type="pct"/>
            <w:shd w:val="clear" w:color="auto" w:fill="auto"/>
            <w:vAlign w:val="center"/>
          </w:tcPr>
          <w:p w:rsidR="007E4317" w:rsidRPr="009545F9" w:rsidRDefault="009545F9" w:rsidP="009545F9">
            <w:pPr>
              <w:pStyle w:val="affffff7"/>
              <w:keepNext/>
            </w:pPr>
            <w:r>
              <w:t>Зоны санитарной охраны исто</w:t>
            </w:r>
            <w:r>
              <w:t>ч</w:t>
            </w:r>
            <w:r>
              <w:t>ника водоснабжения (</w:t>
            </w:r>
            <w:r>
              <w:rPr>
                <w:lang w:val="en-US"/>
              </w:rPr>
              <w:t>I</w:t>
            </w:r>
            <w:r w:rsidRPr="009545F9">
              <w:t xml:space="preserve"> </w:t>
            </w:r>
            <w:r>
              <w:t>пояс 30-50м)</w:t>
            </w:r>
          </w:p>
        </w:tc>
      </w:tr>
      <w:tr w:rsidR="004902DA" w:rsidRPr="00016DD6" w:rsidTr="000A5A49">
        <w:trPr>
          <w:cantSplit/>
          <w:trHeight w:val="20"/>
          <w:jc w:val="center"/>
        </w:trPr>
        <w:tc>
          <w:tcPr>
            <w:tcW w:w="141" w:type="pct"/>
            <w:shd w:val="clear" w:color="auto" w:fill="auto"/>
            <w:vAlign w:val="center"/>
          </w:tcPr>
          <w:p w:rsidR="004902DA" w:rsidRDefault="004902DA" w:rsidP="009545F9">
            <w:pPr>
              <w:pStyle w:val="affffff7"/>
              <w:keepNext/>
            </w:pPr>
            <w:r>
              <w:t>3.4</w:t>
            </w:r>
          </w:p>
        </w:tc>
        <w:tc>
          <w:tcPr>
            <w:tcW w:w="580" w:type="pct"/>
            <w:vAlign w:val="center"/>
          </w:tcPr>
          <w:p w:rsidR="004902DA" w:rsidRPr="007E4317" w:rsidRDefault="004902DA" w:rsidP="0096753A">
            <w:pPr>
              <w:pStyle w:val="affffff7"/>
              <w:keepNext/>
            </w:pPr>
            <w:r w:rsidRPr="007E4317">
              <w:t>Объект водосна</w:t>
            </w:r>
            <w:r w:rsidRPr="007E4317">
              <w:t>б</w:t>
            </w:r>
            <w:r w:rsidRPr="007E4317">
              <w:t>жения</w:t>
            </w:r>
          </w:p>
        </w:tc>
        <w:tc>
          <w:tcPr>
            <w:tcW w:w="535" w:type="pct"/>
            <w:vAlign w:val="center"/>
          </w:tcPr>
          <w:p w:rsidR="004902DA" w:rsidRPr="007E4317" w:rsidRDefault="004902DA" w:rsidP="0096753A">
            <w:pPr>
              <w:pStyle w:val="affffff7"/>
              <w:keepNext/>
            </w:pPr>
            <w:r w:rsidRPr="007E4317">
              <w:t>Для надежного водоснабжения населения</w:t>
            </w:r>
          </w:p>
        </w:tc>
        <w:tc>
          <w:tcPr>
            <w:tcW w:w="671" w:type="pct"/>
            <w:shd w:val="clear" w:color="auto" w:fill="auto"/>
            <w:vAlign w:val="center"/>
          </w:tcPr>
          <w:p w:rsidR="004902DA" w:rsidRPr="007E4317" w:rsidRDefault="004902DA" w:rsidP="0096753A">
            <w:pPr>
              <w:pStyle w:val="affffff7"/>
              <w:keepNext/>
            </w:pPr>
            <w:r>
              <w:t>Резервуар чистой в</w:t>
            </w:r>
            <w:r>
              <w:t>о</w:t>
            </w:r>
            <w:r>
              <w:t>ды, бак</w:t>
            </w:r>
            <w:r w:rsidRPr="007E4317">
              <w:t xml:space="preserve"> (</w:t>
            </w:r>
            <w:r>
              <w:t>реконструкция</w:t>
            </w:r>
            <w:r w:rsidRPr="007E4317">
              <w:t>)</w:t>
            </w:r>
          </w:p>
        </w:tc>
        <w:tc>
          <w:tcPr>
            <w:tcW w:w="358" w:type="pct"/>
            <w:vAlign w:val="center"/>
          </w:tcPr>
          <w:p w:rsidR="004902DA" w:rsidRPr="007E4317" w:rsidRDefault="004902DA" w:rsidP="001A2B89">
            <w:pPr>
              <w:pStyle w:val="affffff7"/>
              <w:keepNext/>
              <w:jc w:val="center"/>
            </w:pPr>
            <w:r>
              <w:t xml:space="preserve">ед. / </w:t>
            </w:r>
            <w:r w:rsidR="001A2B89">
              <w:t>объем</w:t>
            </w:r>
          </w:p>
        </w:tc>
        <w:tc>
          <w:tcPr>
            <w:tcW w:w="582" w:type="pct"/>
            <w:shd w:val="clear" w:color="auto" w:fill="auto"/>
            <w:vAlign w:val="center"/>
          </w:tcPr>
          <w:p w:rsidR="004902DA" w:rsidRPr="007E4317" w:rsidRDefault="001A2B89" w:rsidP="00936262">
            <w:pPr>
              <w:pStyle w:val="affffff7"/>
              <w:keepNext/>
              <w:jc w:val="center"/>
            </w:pPr>
            <w:r>
              <w:t>10</w:t>
            </w:r>
            <w:r w:rsidR="004902DA">
              <w:t xml:space="preserve"> / </w:t>
            </w:r>
            <w:r w:rsidR="00936262">
              <w:t>3250</w:t>
            </w:r>
            <w:r w:rsidR="004902DA">
              <w:t xml:space="preserve"> куб</w:t>
            </w:r>
            <w:proofErr w:type="gramStart"/>
            <w:r w:rsidR="004902DA">
              <w:t>.м</w:t>
            </w:r>
            <w:proofErr w:type="gramEnd"/>
          </w:p>
        </w:tc>
        <w:tc>
          <w:tcPr>
            <w:tcW w:w="447" w:type="pct"/>
            <w:shd w:val="clear" w:color="auto" w:fill="auto"/>
            <w:vAlign w:val="center"/>
          </w:tcPr>
          <w:p w:rsidR="004902DA" w:rsidRPr="007E4317" w:rsidRDefault="004902DA" w:rsidP="0096753A">
            <w:pPr>
              <w:pStyle w:val="affffff7"/>
              <w:keepNext/>
            </w:pPr>
            <w:r w:rsidRPr="007E4317">
              <w:t>г.Катав-Ивановск</w:t>
            </w:r>
          </w:p>
        </w:tc>
        <w:tc>
          <w:tcPr>
            <w:tcW w:w="703" w:type="pct"/>
            <w:shd w:val="clear" w:color="auto" w:fill="auto"/>
            <w:vAlign w:val="center"/>
          </w:tcPr>
          <w:p w:rsidR="004902DA" w:rsidRPr="007E4317" w:rsidRDefault="004902DA" w:rsidP="0096753A">
            <w:pPr>
              <w:pStyle w:val="affffff7"/>
              <w:keepNext/>
            </w:pPr>
            <w:r>
              <w:t>Зона инженерной и</w:t>
            </w:r>
            <w:r>
              <w:t>н</w:t>
            </w:r>
            <w:r>
              <w:t>фраструктуры,  з</w:t>
            </w:r>
            <w:r w:rsidRPr="007E4317">
              <w:t>она застройки индивид</w:t>
            </w:r>
            <w:r w:rsidRPr="007E4317">
              <w:t>у</w:t>
            </w:r>
            <w:r w:rsidRPr="007E4317">
              <w:t>альными жилыми домами</w:t>
            </w:r>
            <w:r>
              <w:t xml:space="preserve"> зона сельск</w:t>
            </w:r>
            <w:r>
              <w:t>о</w:t>
            </w:r>
            <w:r>
              <w:t>хозяйственного использования, зона лесов, зона смешанной и общественно-деловой застройки</w:t>
            </w:r>
          </w:p>
        </w:tc>
        <w:tc>
          <w:tcPr>
            <w:tcW w:w="983" w:type="pct"/>
            <w:shd w:val="clear" w:color="auto" w:fill="auto"/>
            <w:vAlign w:val="center"/>
          </w:tcPr>
          <w:p w:rsidR="004902DA" w:rsidRPr="009545F9" w:rsidRDefault="004902DA" w:rsidP="00936262">
            <w:pPr>
              <w:pStyle w:val="affffff7"/>
              <w:keepNext/>
            </w:pPr>
            <w:r>
              <w:t xml:space="preserve">Зоны санитарной охраны </w:t>
            </w:r>
            <w:r w:rsidR="00936262">
              <w:t>вод</w:t>
            </w:r>
            <w:r w:rsidR="00936262">
              <w:t>о</w:t>
            </w:r>
            <w:r w:rsidR="00936262">
              <w:t>заборных сооружений</w:t>
            </w:r>
            <w:r>
              <w:t xml:space="preserve"> </w:t>
            </w:r>
            <w:r w:rsidR="00936262">
              <w:t>15</w:t>
            </w:r>
            <w:r>
              <w:t>м</w:t>
            </w:r>
          </w:p>
        </w:tc>
      </w:tr>
      <w:tr w:rsidR="00936262" w:rsidRPr="00016DD6" w:rsidTr="000A5A49">
        <w:trPr>
          <w:cantSplit/>
          <w:trHeight w:val="20"/>
          <w:jc w:val="center"/>
        </w:trPr>
        <w:tc>
          <w:tcPr>
            <w:tcW w:w="141" w:type="pct"/>
            <w:shd w:val="clear" w:color="auto" w:fill="auto"/>
            <w:vAlign w:val="center"/>
          </w:tcPr>
          <w:p w:rsidR="00936262" w:rsidRDefault="00936262" w:rsidP="00936262">
            <w:pPr>
              <w:pStyle w:val="affffff7"/>
              <w:keepNext/>
            </w:pPr>
            <w:r>
              <w:t>3.5</w:t>
            </w:r>
          </w:p>
        </w:tc>
        <w:tc>
          <w:tcPr>
            <w:tcW w:w="580" w:type="pct"/>
            <w:vAlign w:val="center"/>
          </w:tcPr>
          <w:p w:rsidR="00936262" w:rsidRPr="007E4317" w:rsidRDefault="00936262" w:rsidP="0096753A">
            <w:pPr>
              <w:pStyle w:val="affffff7"/>
              <w:keepNext/>
            </w:pPr>
            <w:r w:rsidRPr="007E4317">
              <w:t>Объект водосна</w:t>
            </w:r>
            <w:r w:rsidRPr="007E4317">
              <w:t>б</w:t>
            </w:r>
            <w:r w:rsidRPr="007E4317">
              <w:t>жения</w:t>
            </w:r>
          </w:p>
        </w:tc>
        <w:tc>
          <w:tcPr>
            <w:tcW w:w="535" w:type="pct"/>
            <w:vAlign w:val="center"/>
          </w:tcPr>
          <w:p w:rsidR="00936262" w:rsidRPr="007E4317" w:rsidRDefault="00936262" w:rsidP="0096753A">
            <w:pPr>
              <w:pStyle w:val="affffff7"/>
              <w:keepNext/>
            </w:pPr>
            <w:r w:rsidRPr="007E4317">
              <w:t>Для надежного водоснабжения населения</w:t>
            </w:r>
          </w:p>
        </w:tc>
        <w:tc>
          <w:tcPr>
            <w:tcW w:w="671" w:type="pct"/>
            <w:shd w:val="clear" w:color="auto" w:fill="auto"/>
            <w:vAlign w:val="center"/>
          </w:tcPr>
          <w:p w:rsidR="00936262" w:rsidRPr="007E4317" w:rsidRDefault="00936262" w:rsidP="0096753A">
            <w:pPr>
              <w:pStyle w:val="affffff7"/>
              <w:keepNext/>
            </w:pPr>
            <w:r>
              <w:t>Водонапорная башня</w:t>
            </w:r>
            <w:r w:rsidRPr="007E4317">
              <w:t xml:space="preserve"> (</w:t>
            </w:r>
            <w:r>
              <w:t>реконструкция</w:t>
            </w:r>
            <w:r w:rsidRPr="007E4317">
              <w:t>)</w:t>
            </w:r>
          </w:p>
        </w:tc>
        <w:tc>
          <w:tcPr>
            <w:tcW w:w="358" w:type="pct"/>
            <w:vAlign w:val="center"/>
          </w:tcPr>
          <w:p w:rsidR="00936262" w:rsidRPr="007E4317" w:rsidRDefault="00936262" w:rsidP="0096753A">
            <w:pPr>
              <w:pStyle w:val="affffff7"/>
              <w:keepNext/>
              <w:jc w:val="center"/>
            </w:pPr>
            <w:r>
              <w:t>ед. / объем</w:t>
            </w:r>
          </w:p>
        </w:tc>
        <w:tc>
          <w:tcPr>
            <w:tcW w:w="582" w:type="pct"/>
            <w:shd w:val="clear" w:color="auto" w:fill="auto"/>
            <w:vAlign w:val="center"/>
          </w:tcPr>
          <w:p w:rsidR="00936262" w:rsidRPr="007E4317" w:rsidRDefault="00936262" w:rsidP="00936262">
            <w:pPr>
              <w:pStyle w:val="affffff7"/>
              <w:keepNext/>
              <w:jc w:val="center"/>
            </w:pPr>
            <w:r>
              <w:t>1/ 50 куб</w:t>
            </w:r>
            <w:proofErr w:type="gramStart"/>
            <w:r>
              <w:t>.м</w:t>
            </w:r>
            <w:proofErr w:type="gramEnd"/>
          </w:p>
        </w:tc>
        <w:tc>
          <w:tcPr>
            <w:tcW w:w="447" w:type="pct"/>
            <w:shd w:val="clear" w:color="auto" w:fill="auto"/>
            <w:vAlign w:val="center"/>
          </w:tcPr>
          <w:p w:rsidR="00936262" w:rsidRPr="007E4317" w:rsidRDefault="00936262" w:rsidP="0096753A">
            <w:pPr>
              <w:pStyle w:val="affffff7"/>
              <w:keepNext/>
            </w:pPr>
            <w:r>
              <w:t>п</w:t>
            </w:r>
            <w:proofErr w:type="gramStart"/>
            <w:r>
              <w:t>.П</w:t>
            </w:r>
            <w:proofErr w:type="gramEnd"/>
            <w:r>
              <w:t>оловинка</w:t>
            </w:r>
          </w:p>
        </w:tc>
        <w:tc>
          <w:tcPr>
            <w:tcW w:w="703" w:type="pct"/>
            <w:shd w:val="clear" w:color="auto" w:fill="auto"/>
            <w:vAlign w:val="center"/>
          </w:tcPr>
          <w:p w:rsidR="00936262" w:rsidRPr="007E4317" w:rsidRDefault="00936262" w:rsidP="00936262">
            <w:pPr>
              <w:pStyle w:val="affffff7"/>
              <w:keepNext/>
            </w:pPr>
            <w:r>
              <w:t>Зона лесов</w:t>
            </w:r>
          </w:p>
        </w:tc>
        <w:tc>
          <w:tcPr>
            <w:tcW w:w="983" w:type="pct"/>
            <w:shd w:val="clear" w:color="auto" w:fill="auto"/>
            <w:vAlign w:val="center"/>
          </w:tcPr>
          <w:p w:rsidR="00936262" w:rsidRPr="009545F9" w:rsidRDefault="00936262" w:rsidP="0096753A">
            <w:pPr>
              <w:pStyle w:val="affffff7"/>
              <w:keepNext/>
            </w:pPr>
            <w:r>
              <w:t>Зоны санитарной охраны вод</w:t>
            </w:r>
            <w:r>
              <w:t>о</w:t>
            </w:r>
            <w:r>
              <w:t>заборных сооружений 15м</w:t>
            </w:r>
          </w:p>
        </w:tc>
      </w:tr>
      <w:tr w:rsidR="00581311" w:rsidRPr="00016DD6" w:rsidTr="000A5A49">
        <w:trPr>
          <w:cantSplit/>
          <w:trHeight w:val="20"/>
          <w:jc w:val="center"/>
        </w:trPr>
        <w:tc>
          <w:tcPr>
            <w:tcW w:w="141" w:type="pct"/>
            <w:shd w:val="clear" w:color="auto" w:fill="auto"/>
            <w:vAlign w:val="center"/>
          </w:tcPr>
          <w:p w:rsidR="00581311" w:rsidRPr="00016DD6" w:rsidRDefault="00581311" w:rsidP="00581311">
            <w:pPr>
              <w:pStyle w:val="affffff7"/>
              <w:keepNext/>
            </w:pPr>
            <w:r>
              <w:t>3.6</w:t>
            </w:r>
          </w:p>
        </w:tc>
        <w:tc>
          <w:tcPr>
            <w:tcW w:w="580" w:type="pct"/>
            <w:vAlign w:val="center"/>
          </w:tcPr>
          <w:p w:rsidR="00581311" w:rsidRPr="007E4317" w:rsidRDefault="00581311" w:rsidP="00581311">
            <w:pPr>
              <w:pStyle w:val="affffff7"/>
              <w:keepNext/>
            </w:pPr>
            <w:r w:rsidRPr="007E4317">
              <w:t xml:space="preserve">Объект </w:t>
            </w:r>
            <w:r>
              <w:t>водоотв</w:t>
            </w:r>
            <w:r>
              <w:t>е</w:t>
            </w:r>
            <w:r>
              <w:t>дения</w:t>
            </w:r>
          </w:p>
        </w:tc>
        <w:tc>
          <w:tcPr>
            <w:tcW w:w="535" w:type="pct"/>
            <w:vAlign w:val="center"/>
          </w:tcPr>
          <w:p w:rsidR="00581311" w:rsidRPr="007E4317" w:rsidRDefault="00581311" w:rsidP="00581311">
            <w:pPr>
              <w:pStyle w:val="affffff7"/>
              <w:keepNext/>
            </w:pPr>
            <w:r w:rsidRPr="007E4317">
              <w:t xml:space="preserve">Для </w:t>
            </w:r>
            <w:r>
              <w:t>обеспечения водоотведения</w:t>
            </w:r>
          </w:p>
        </w:tc>
        <w:tc>
          <w:tcPr>
            <w:tcW w:w="671" w:type="pct"/>
            <w:shd w:val="clear" w:color="auto" w:fill="auto"/>
            <w:vAlign w:val="center"/>
          </w:tcPr>
          <w:p w:rsidR="00581311" w:rsidRPr="007E4317" w:rsidRDefault="00581311" w:rsidP="00CC7526">
            <w:pPr>
              <w:pStyle w:val="affffff7"/>
              <w:keepNext/>
            </w:pPr>
            <w:r>
              <w:t>Канализационные</w:t>
            </w:r>
            <w:r w:rsidRPr="007E4317">
              <w:t xml:space="preserve"> с</w:t>
            </w:r>
            <w:r w:rsidRPr="007E4317">
              <w:t>е</w:t>
            </w:r>
            <w:r w:rsidRPr="007E4317">
              <w:t>ти (</w:t>
            </w:r>
            <w:r>
              <w:t>реконструкция</w:t>
            </w:r>
            <w:r w:rsidRPr="007E4317">
              <w:t>)</w:t>
            </w:r>
          </w:p>
        </w:tc>
        <w:tc>
          <w:tcPr>
            <w:tcW w:w="358" w:type="pct"/>
            <w:vAlign w:val="center"/>
          </w:tcPr>
          <w:p w:rsidR="00581311" w:rsidRPr="007E4317" w:rsidRDefault="00581311" w:rsidP="00CC7526">
            <w:pPr>
              <w:pStyle w:val="affffff7"/>
              <w:keepNext/>
              <w:jc w:val="center"/>
            </w:pPr>
            <w:r w:rsidRPr="007E4317">
              <w:t>км</w:t>
            </w:r>
          </w:p>
        </w:tc>
        <w:tc>
          <w:tcPr>
            <w:tcW w:w="582" w:type="pct"/>
            <w:shd w:val="clear" w:color="auto" w:fill="auto"/>
            <w:vAlign w:val="center"/>
          </w:tcPr>
          <w:p w:rsidR="00581311" w:rsidRPr="007E4317" w:rsidRDefault="00581311" w:rsidP="00CC7526">
            <w:pPr>
              <w:pStyle w:val="affffff7"/>
              <w:keepNext/>
              <w:jc w:val="center"/>
            </w:pPr>
            <w:r>
              <w:t>30,27</w:t>
            </w:r>
          </w:p>
        </w:tc>
        <w:tc>
          <w:tcPr>
            <w:tcW w:w="447" w:type="pct"/>
            <w:shd w:val="clear" w:color="auto" w:fill="auto"/>
            <w:vAlign w:val="center"/>
          </w:tcPr>
          <w:p w:rsidR="00581311" w:rsidRPr="007E4317" w:rsidRDefault="00581311" w:rsidP="00CC7526">
            <w:pPr>
              <w:pStyle w:val="affffff7"/>
              <w:keepNext/>
            </w:pPr>
            <w:r w:rsidRPr="007E4317">
              <w:t>г.Катав-Ивановск</w:t>
            </w:r>
          </w:p>
        </w:tc>
        <w:tc>
          <w:tcPr>
            <w:tcW w:w="703" w:type="pct"/>
            <w:shd w:val="clear" w:color="auto" w:fill="auto"/>
            <w:vAlign w:val="center"/>
          </w:tcPr>
          <w:p w:rsidR="00581311" w:rsidRPr="007E4317" w:rsidRDefault="00581311" w:rsidP="000A5A49">
            <w:pPr>
              <w:pStyle w:val="affffff7"/>
              <w:keepNext/>
              <w:jc w:val="center"/>
            </w:pPr>
            <w:r>
              <w:t>-</w:t>
            </w:r>
          </w:p>
        </w:tc>
        <w:tc>
          <w:tcPr>
            <w:tcW w:w="983" w:type="pct"/>
            <w:shd w:val="clear" w:color="auto" w:fill="auto"/>
            <w:vAlign w:val="center"/>
          </w:tcPr>
          <w:p w:rsidR="00581311" w:rsidRPr="007E4317" w:rsidRDefault="00581311" w:rsidP="00CC7526">
            <w:pPr>
              <w:pStyle w:val="affffff7"/>
              <w:keepNext/>
            </w:pPr>
            <w:r w:rsidRPr="007E4317">
              <w:t>Охранная зона, не менее 2 м</w:t>
            </w:r>
          </w:p>
        </w:tc>
      </w:tr>
      <w:tr w:rsidR="009E5CC2" w:rsidRPr="00016DD6" w:rsidTr="000A5A49">
        <w:trPr>
          <w:cantSplit/>
          <w:trHeight w:val="20"/>
          <w:jc w:val="center"/>
        </w:trPr>
        <w:tc>
          <w:tcPr>
            <w:tcW w:w="141" w:type="pct"/>
            <w:shd w:val="clear" w:color="auto" w:fill="auto"/>
            <w:vAlign w:val="center"/>
          </w:tcPr>
          <w:p w:rsidR="009E5CC2" w:rsidRDefault="009E5CC2" w:rsidP="009E5CC2">
            <w:pPr>
              <w:pStyle w:val="affffff7"/>
              <w:keepNext/>
            </w:pPr>
            <w:r>
              <w:t>3.7</w:t>
            </w:r>
          </w:p>
        </w:tc>
        <w:tc>
          <w:tcPr>
            <w:tcW w:w="580" w:type="pct"/>
            <w:vAlign w:val="center"/>
          </w:tcPr>
          <w:p w:rsidR="009E5CC2" w:rsidRPr="007E4317" w:rsidRDefault="009E5CC2" w:rsidP="00CC7526">
            <w:pPr>
              <w:pStyle w:val="affffff7"/>
              <w:keepNext/>
            </w:pPr>
            <w:r w:rsidRPr="007E4317">
              <w:t xml:space="preserve">Объект </w:t>
            </w:r>
            <w:r>
              <w:t>водоотв</w:t>
            </w:r>
            <w:r>
              <w:t>е</w:t>
            </w:r>
            <w:r>
              <w:t>дения</w:t>
            </w:r>
          </w:p>
        </w:tc>
        <w:tc>
          <w:tcPr>
            <w:tcW w:w="535" w:type="pct"/>
            <w:vAlign w:val="center"/>
          </w:tcPr>
          <w:p w:rsidR="009E5CC2" w:rsidRPr="007E4317" w:rsidRDefault="009E5CC2" w:rsidP="00CC7526">
            <w:pPr>
              <w:pStyle w:val="affffff7"/>
              <w:keepNext/>
            </w:pPr>
            <w:r w:rsidRPr="007E4317">
              <w:t xml:space="preserve">Для </w:t>
            </w:r>
            <w:r>
              <w:t>обеспечения водоотведения</w:t>
            </w:r>
          </w:p>
        </w:tc>
        <w:tc>
          <w:tcPr>
            <w:tcW w:w="671" w:type="pct"/>
            <w:shd w:val="clear" w:color="auto" w:fill="auto"/>
            <w:vAlign w:val="center"/>
          </w:tcPr>
          <w:p w:rsidR="009E5CC2" w:rsidRPr="007E4317" w:rsidRDefault="009E5CC2" w:rsidP="00CC7526">
            <w:pPr>
              <w:pStyle w:val="affffff7"/>
              <w:keepNext/>
            </w:pPr>
            <w:r>
              <w:t>Канализационная н</w:t>
            </w:r>
            <w:r>
              <w:t>а</w:t>
            </w:r>
            <w:r>
              <w:t>сосная станция</w:t>
            </w:r>
            <w:r w:rsidRPr="007E4317">
              <w:t xml:space="preserve"> (</w:t>
            </w:r>
            <w:r>
              <w:t>реконструкция</w:t>
            </w:r>
            <w:r w:rsidRPr="007E4317">
              <w:t>)</w:t>
            </w:r>
          </w:p>
        </w:tc>
        <w:tc>
          <w:tcPr>
            <w:tcW w:w="358" w:type="pct"/>
            <w:vAlign w:val="center"/>
          </w:tcPr>
          <w:p w:rsidR="009E5CC2" w:rsidRPr="007E4317" w:rsidRDefault="009E5CC2" w:rsidP="00CC7526">
            <w:pPr>
              <w:pStyle w:val="affffff7"/>
              <w:keepNext/>
              <w:jc w:val="center"/>
            </w:pPr>
            <w:r>
              <w:t>ед. / объем</w:t>
            </w:r>
          </w:p>
        </w:tc>
        <w:tc>
          <w:tcPr>
            <w:tcW w:w="582" w:type="pct"/>
            <w:shd w:val="clear" w:color="auto" w:fill="auto"/>
            <w:vAlign w:val="center"/>
          </w:tcPr>
          <w:p w:rsidR="009E5CC2" w:rsidRPr="007E4317" w:rsidRDefault="009E5CC2" w:rsidP="009E5CC2">
            <w:pPr>
              <w:pStyle w:val="affffff7"/>
              <w:keepNext/>
              <w:jc w:val="center"/>
            </w:pPr>
            <w:r>
              <w:t>2 / 1837 куб</w:t>
            </w:r>
            <w:proofErr w:type="gramStart"/>
            <w:r>
              <w:t>.м</w:t>
            </w:r>
            <w:proofErr w:type="gramEnd"/>
          </w:p>
        </w:tc>
        <w:tc>
          <w:tcPr>
            <w:tcW w:w="447" w:type="pct"/>
            <w:shd w:val="clear" w:color="auto" w:fill="auto"/>
            <w:vAlign w:val="center"/>
          </w:tcPr>
          <w:p w:rsidR="009E5CC2" w:rsidRPr="007E4317" w:rsidRDefault="009E5CC2" w:rsidP="00CC7526">
            <w:pPr>
              <w:pStyle w:val="affffff7"/>
              <w:keepNext/>
            </w:pPr>
            <w:r w:rsidRPr="007E4317">
              <w:t>г.Катав-Ивановск</w:t>
            </w:r>
          </w:p>
        </w:tc>
        <w:tc>
          <w:tcPr>
            <w:tcW w:w="703" w:type="pct"/>
            <w:shd w:val="clear" w:color="auto" w:fill="auto"/>
            <w:vAlign w:val="center"/>
          </w:tcPr>
          <w:p w:rsidR="009E5CC2" w:rsidRPr="007E4317" w:rsidRDefault="009E5CC2" w:rsidP="00CC7526">
            <w:pPr>
              <w:pStyle w:val="affffff7"/>
              <w:keepNext/>
            </w:pPr>
            <w:r>
              <w:t>Зона инженерной и</w:t>
            </w:r>
            <w:r>
              <w:t>н</w:t>
            </w:r>
            <w:r>
              <w:t>фраструктуры, производственная зона</w:t>
            </w:r>
          </w:p>
        </w:tc>
        <w:tc>
          <w:tcPr>
            <w:tcW w:w="983" w:type="pct"/>
            <w:shd w:val="clear" w:color="auto" w:fill="auto"/>
            <w:vAlign w:val="center"/>
          </w:tcPr>
          <w:p w:rsidR="009E5CC2" w:rsidRPr="009545F9" w:rsidRDefault="009E5CC2" w:rsidP="009E5CC2">
            <w:pPr>
              <w:pStyle w:val="affffff7"/>
              <w:keepNext/>
            </w:pPr>
            <w:r>
              <w:t>Санитарно-защитная зона 30м</w:t>
            </w:r>
          </w:p>
        </w:tc>
      </w:tr>
      <w:tr w:rsidR="009E5CC2" w:rsidRPr="00016DD6" w:rsidTr="00BD18F9">
        <w:trPr>
          <w:cantSplit/>
          <w:trHeight w:val="20"/>
          <w:jc w:val="center"/>
        </w:trPr>
        <w:tc>
          <w:tcPr>
            <w:tcW w:w="141" w:type="pct"/>
            <w:shd w:val="clear" w:color="auto" w:fill="auto"/>
            <w:vAlign w:val="center"/>
          </w:tcPr>
          <w:p w:rsidR="009E5CC2" w:rsidRPr="009E1620" w:rsidRDefault="009E5CC2" w:rsidP="009545F9">
            <w:pPr>
              <w:pStyle w:val="affffff7"/>
              <w:keepNext/>
              <w:rPr>
                <w:b/>
              </w:rPr>
            </w:pPr>
            <w:r w:rsidRPr="009E1620">
              <w:rPr>
                <w:b/>
              </w:rPr>
              <w:t>4</w:t>
            </w:r>
          </w:p>
        </w:tc>
        <w:tc>
          <w:tcPr>
            <w:tcW w:w="4859" w:type="pct"/>
            <w:gridSpan w:val="8"/>
            <w:vAlign w:val="center"/>
          </w:tcPr>
          <w:p w:rsidR="009E5CC2" w:rsidRPr="009E1620" w:rsidRDefault="009E5CC2" w:rsidP="009545F9">
            <w:pPr>
              <w:pStyle w:val="affffff7"/>
              <w:keepNext/>
              <w:rPr>
                <w:b/>
              </w:rPr>
            </w:pPr>
            <w:r w:rsidRPr="009E1620">
              <w:rPr>
                <w:b/>
              </w:rPr>
              <w:t>Автомобильные дороги местного значения, объекты транспортной инфраструктуры</w:t>
            </w:r>
          </w:p>
        </w:tc>
      </w:tr>
      <w:tr w:rsidR="009E5CC2" w:rsidRPr="00016DD6" w:rsidTr="000A5A49">
        <w:trPr>
          <w:cantSplit/>
          <w:trHeight w:val="20"/>
          <w:jc w:val="center"/>
        </w:trPr>
        <w:tc>
          <w:tcPr>
            <w:tcW w:w="141" w:type="pct"/>
            <w:shd w:val="clear" w:color="auto" w:fill="auto"/>
            <w:vAlign w:val="center"/>
          </w:tcPr>
          <w:p w:rsidR="009E5CC2" w:rsidRPr="00016DD6" w:rsidRDefault="009E5CC2" w:rsidP="009545F9">
            <w:pPr>
              <w:pStyle w:val="affffff7"/>
              <w:keepNext/>
            </w:pPr>
            <w:r>
              <w:t>4.1</w:t>
            </w:r>
          </w:p>
        </w:tc>
        <w:tc>
          <w:tcPr>
            <w:tcW w:w="580" w:type="pct"/>
            <w:shd w:val="clear" w:color="auto" w:fill="auto"/>
            <w:vAlign w:val="center"/>
          </w:tcPr>
          <w:p w:rsidR="009E5CC2" w:rsidRPr="007E4317" w:rsidRDefault="009E5CC2" w:rsidP="009545F9">
            <w:pPr>
              <w:pStyle w:val="affffff7"/>
              <w:keepNext/>
            </w:pPr>
            <w:r w:rsidRPr="007E4317">
              <w:t>Улично-дорожная сеть</w:t>
            </w:r>
          </w:p>
        </w:tc>
        <w:tc>
          <w:tcPr>
            <w:tcW w:w="535" w:type="pct"/>
            <w:shd w:val="clear" w:color="auto" w:fill="auto"/>
            <w:vAlign w:val="center"/>
          </w:tcPr>
          <w:p w:rsidR="009E5CC2" w:rsidRPr="007E4317" w:rsidRDefault="009E5CC2" w:rsidP="009545F9">
            <w:pPr>
              <w:pStyle w:val="affffff7"/>
              <w:keepNext/>
            </w:pPr>
            <w:r w:rsidRPr="007E4317">
              <w:t>Транспортные и пешеходные св</w:t>
            </w:r>
            <w:r w:rsidRPr="007E4317">
              <w:t>я</w:t>
            </w:r>
            <w:r w:rsidRPr="007E4317">
              <w:t>зи внутри жилых территорий</w:t>
            </w:r>
          </w:p>
        </w:tc>
        <w:tc>
          <w:tcPr>
            <w:tcW w:w="671" w:type="pct"/>
            <w:shd w:val="clear" w:color="auto" w:fill="auto"/>
            <w:vAlign w:val="center"/>
          </w:tcPr>
          <w:p w:rsidR="009E5CC2" w:rsidRPr="007E4317" w:rsidRDefault="009E5CC2" w:rsidP="009545F9">
            <w:pPr>
              <w:pStyle w:val="affffff7"/>
              <w:keepNext/>
            </w:pPr>
            <w:r w:rsidRPr="007E4317">
              <w:t>Улицы в жилой з</w:t>
            </w:r>
            <w:r w:rsidRPr="007E4317">
              <w:t>а</w:t>
            </w:r>
            <w:r w:rsidRPr="007E4317">
              <w:t>стройке</w:t>
            </w:r>
          </w:p>
        </w:tc>
        <w:tc>
          <w:tcPr>
            <w:tcW w:w="358" w:type="pct"/>
            <w:shd w:val="clear" w:color="auto" w:fill="auto"/>
            <w:vAlign w:val="center"/>
          </w:tcPr>
          <w:p w:rsidR="009E5CC2" w:rsidRPr="007E4317" w:rsidRDefault="009E5CC2" w:rsidP="009E1620">
            <w:pPr>
              <w:pStyle w:val="affffff7"/>
              <w:keepNext/>
              <w:jc w:val="center"/>
            </w:pPr>
            <w:r w:rsidRPr="007E4317">
              <w:t>км</w:t>
            </w:r>
          </w:p>
        </w:tc>
        <w:tc>
          <w:tcPr>
            <w:tcW w:w="582" w:type="pct"/>
            <w:shd w:val="clear" w:color="auto" w:fill="auto"/>
            <w:vAlign w:val="center"/>
          </w:tcPr>
          <w:p w:rsidR="009E5CC2" w:rsidRPr="007E4317" w:rsidRDefault="009E5CC2" w:rsidP="009E1620">
            <w:pPr>
              <w:pStyle w:val="affffff7"/>
              <w:keepNext/>
              <w:jc w:val="center"/>
            </w:pPr>
            <w:r>
              <w:t>8,00</w:t>
            </w:r>
          </w:p>
        </w:tc>
        <w:tc>
          <w:tcPr>
            <w:tcW w:w="447" w:type="pct"/>
            <w:shd w:val="clear" w:color="auto" w:fill="auto"/>
            <w:vAlign w:val="center"/>
          </w:tcPr>
          <w:p w:rsidR="009E5CC2" w:rsidRPr="007E4317" w:rsidRDefault="009E5CC2" w:rsidP="009545F9">
            <w:pPr>
              <w:pStyle w:val="affffff7"/>
              <w:keepNext/>
            </w:pPr>
            <w:r w:rsidRPr="007E4317">
              <w:t>г.Катав-Ивановск</w:t>
            </w:r>
          </w:p>
        </w:tc>
        <w:tc>
          <w:tcPr>
            <w:tcW w:w="703" w:type="pct"/>
            <w:shd w:val="clear" w:color="auto" w:fill="auto"/>
            <w:vAlign w:val="center"/>
          </w:tcPr>
          <w:p w:rsidR="009E5CC2" w:rsidRPr="007E4317" w:rsidRDefault="009E5CC2" w:rsidP="000A5A49">
            <w:pPr>
              <w:pStyle w:val="affffff7"/>
              <w:keepNext/>
              <w:jc w:val="center"/>
            </w:pPr>
            <w:r>
              <w:t>-</w:t>
            </w:r>
          </w:p>
        </w:tc>
        <w:tc>
          <w:tcPr>
            <w:tcW w:w="983" w:type="pct"/>
            <w:shd w:val="clear" w:color="auto" w:fill="auto"/>
            <w:vAlign w:val="center"/>
          </w:tcPr>
          <w:p w:rsidR="009E5CC2" w:rsidRPr="007E4317" w:rsidRDefault="009E5CC2" w:rsidP="009545F9">
            <w:pPr>
              <w:pStyle w:val="affffff7"/>
              <w:keepNext/>
            </w:pPr>
            <w:r w:rsidRPr="007E4317">
              <w:t>Устанавливается проектом</w:t>
            </w:r>
          </w:p>
        </w:tc>
      </w:tr>
      <w:tr w:rsidR="009E5CC2" w:rsidRPr="00016DD6" w:rsidTr="000A5A49">
        <w:trPr>
          <w:cantSplit/>
          <w:trHeight w:val="20"/>
          <w:jc w:val="center"/>
        </w:trPr>
        <w:tc>
          <w:tcPr>
            <w:tcW w:w="141" w:type="pct"/>
            <w:shd w:val="clear" w:color="auto" w:fill="auto"/>
            <w:vAlign w:val="center"/>
          </w:tcPr>
          <w:p w:rsidR="009E5CC2" w:rsidRDefault="009E5CC2" w:rsidP="009545F9">
            <w:pPr>
              <w:pStyle w:val="affffff7"/>
              <w:keepNext/>
            </w:pPr>
            <w:r>
              <w:lastRenderedPageBreak/>
              <w:t>4.2</w:t>
            </w:r>
          </w:p>
        </w:tc>
        <w:tc>
          <w:tcPr>
            <w:tcW w:w="580" w:type="pct"/>
            <w:shd w:val="clear" w:color="auto" w:fill="auto"/>
            <w:vAlign w:val="center"/>
          </w:tcPr>
          <w:p w:rsidR="009E5CC2" w:rsidRPr="007E4317" w:rsidRDefault="009E5CC2" w:rsidP="009545F9">
            <w:pPr>
              <w:pStyle w:val="affffff7"/>
              <w:keepNext/>
            </w:pPr>
            <w:r>
              <w:t>Автомобильная дорога</w:t>
            </w:r>
          </w:p>
        </w:tc>
        <w:tc>
          <w:tcPr>
            <w:tcW w:w="535" w:type="pct"/>
            <w:shd w:val="clear" w:color="auto" w:fill="auto"/>
            <w:vAlign w:val="center"/>
          </w:tcPr>
          <w:p w:rsidR="009E5CC2" w:rsidRPr="007E4317" w:rsidRDefault="009E5CC2" w:rsidP="009545F9">
            <w:pPr>
              <w:pStyle w:val="affffff7"/>
              <w:keepNext/>
            </w:pPr>
            <w:r w:rsidRPr="007E4317">
              <w:t>Транспортные и пешеходные св</w:t>
            </w:r>
            <w:r w:rsidRPr="007E4317">
              <w:t>я</w:t>
            </w:r>
            <w:r w:rsidRPr="007E4317">
              <w:t>зи внутри жилых территорий</w:t>
            </w:r>
          </w:p>
        </w:tc>
        <w:tc>
          <w:tcPr>
            <w:tcW w:w="671" w:type="pct"/>
            <w:shd w:val="clear" w:color="auto" w:fill="auto"/>
            <w:vAlign w:val="center"/>
          </w:tcPr>
          <w:p w:rsidR="009E5CC2" w:rsidRPr="007E4317" w:rsidRDefault="009E5CC2" w:rsidP="009E1620">
            <w:pPr>
              <w:pStyle w:val="affffff7"/>
              <w:keepNext/>
            </w:pPr>
            <w:r>
              <w:t>Автомобильная дор</w:t>
            </w:r>
            <w:r>
              <w:t>о</w:t>
            </w:r>
            <w:r>
              <w:t>га до проектируемого санатория и интерната для инвалидов и пр</w:t>
            </w:r>
            <w:r>
              <w:t>е</w:t>
            </w:r>
            <w:r>
              <w:t>старелых</w:t>
            </w:r>
          </w:p>
        </w:tc>
        <w:tc>
          <w:tcPr>
            <w:tcW w:w="358" w:type="pct"/>
            <w:shd w:val="clear" w:color="auto" w:fill="auto"/>
            <w:vAlign w:val="center"/>
          </w:tcPr>
          <w:p w:rsidR="009E5CC2" w:rsidRPr="007E4317" w:rsidRDefault="009E5CC2" w:rsidP="0096753A">
            <w:pPr>
              <w:pStyle w:val="affffff7"/>
              <w:keepNext/>
              <w:jc w:val="center"/>
            </w:pPr>
            <w:r w:rsidRPr="007E4317">
              <w:t>км</w:t>
            </w:r>
          </w:p>
        </w:tc>
        <w:tc>
          <w:tcPr>
            <w:tcW w:w="582" w:type="pct"/>
            <w:shd w:val="clear" w:color="auto" w:fill="auto"/>
            <w:vAlign w:val="center"/>
          </w:tcPr>
          <w:p w:rsidR="009E5CC2" w:rsidRPr="007E4317" w:rsidRDefault="009E5CC2" w:rsidP="0096753A">
            <w:pPr>
              <w:pStyle w:val="affffff7"/>
              <w:keepNext/>
              <w:jc w:val="center"/>
            </w:pPr>
            <w:r>
              <w:t>2,00</w:t>
            </w:r>
          </w:p>
        </w:tc>
        <w:tc>
          <w:tcPr>
            <w:tcW w:w="447" w:type="pct"/>
            <w:shd w:val="clear" w:color="auto" w:fill="auto"/>
            <w:vAlign w:val="center"/>
          </w:tcPr>
          <w:p w:rsidR="009E5CC2" w:rsidRPr="007E4317" w:rsidRDefault="009E5CC2" w:rsidP="009545F9">
            <w:pPr>
              <w:pStyle w:val="affffff7"/>
              <w:keepNext/>
            </w:pPr>
            <w:r w:rsidRPr="007E4317">
              <w:t>г.Катав-Ивановск</w:t>
            </w:r>
          </w:p>
        </w:tc>
        <w:tc>
          <w:tcPr>
            <w:tcW w:w="703" w:type="pct"/>
            <w:shd w:val="clear" w:color="auto" w:fill="auto"/>
            <w:vAlign w:val="center"/>
          </w:tcPr>
          <w:p w:rsidR="009E5CC2" w:rsidRDefault="000A5A49" w:rsidP="000A5A49">
            <w:pPr>
              <w:pStyle w:val="affffff7"/>
              <w:keepNext/>
              <w:jc w:val="center"/>
            </w:pPr>
            <w:r>
              <w:t>-</w:t>
            </w:r>
          </w:p>
        </w:tc>
        <w:tc>
          <w:tcPr>
            <w:tcW w:w="983" w:type="pct"/>
            <w:shd w:val="clear" w:color="auto" w:fill="auto"/>
            <w:vAlign w:val="center"/>
          </w:tcPr>
          <w:p w:rsidR="009E5CC2" w:rsidRPr="007E4317" w:rsidRDefault="009E5CC2" w:rsidP="009545F9">
            <w:pPr>
              <w:pStyle w:val="affffff7"/>
              <w:keepNext/>
            </w:pPr>
            <w:r w:rsidRPr="007E4317">
              <w:t>Устанавливается проектом</w:t>
            </w:r>
          </w:p>
        </w:tc>
      </w:tr>
      <w:tr w:rsidR="000A5A49" w:rsidRPr="00016DD6" w:rsidTr="000A5A49">
        <w:trPr>
          <w:cantSplit/>
          <w:trHeight w:val="20"/>
          <w:jc w:val="center"/>
        </w:trPr>
        <w:tc>
          <w:tcPr>
            <w:tcW w:w="141" w:type="pct"/>
            <w:shd w:val="clear" w:color="auto" w:fill="auto"/>
            <w:vAlign w:val="center"/>
          </w:tcPr>
          <w:p w:rsidR="000A5A49" w:rsidRDefault="000A5A49" w:rsidP="009545F9">
            <w:pPr>
              <w:pStyle w:val="affffff7"/>
              <w:keepNext/>
            </w:pPr>
            <w:r>
              <w:t>4.3</w:t>
            </w:r>
          </w:p>
        </w:tc>
        <w:tc>
          <w:tcPr>
            <w:tcW w:w="580" w:type="pct"/>
            <w:shd w:val="clear" w:color="auto" w:fill="auto"/>
            <w:vAlign w:val="center"/>
          </w:tcPr>
          <w:p w:rsidR="000A5A49" w:rsidRPr="007E4317" w:rsidRDefault="000A5A49" w:rsidP="004B2965">
            <w:pPr>
              <w:pStyle w:val="affffff7"/>
              <w:keepNext/>
            </w:pPr>
            <w:r>
              <w:t>Автомобильная дорога</w:t>
            </w:r>
          </w:p>
        </w:tc>
        <w:tc>
          <w:tcPr>
            <w:tcW w:w="535" w:type="pct"/>
            <w:shd w:val="clear" w:color="auto" w:fill="auto"/>
            <w:vAlign w:val="center"/>
          </w:tcPr>
          <w:p w:rsidR="000A5A49" w:rsidRPr="007E4317" w:rsidRDefault="000A5A49" w:rsidP="004B2965">
            <w:pPr>
              <w:pStyle w:val="affffff7"/>
              <w:keepNext/>
            </w:pPr>
            <w:r w:rsidRPr="007E4317">
              <w:t>Транспортные и пешеходные св</w:t>
            </w:r>
            <w:r w:rsidRPr="007E4317">
              <w:t>я</w:t>
            </w:r>
            <w:r w:rsidRPr="007E4317">
              <w:t>зи внутри жилых территорий</w:t>
            </w:r>
          </w:p>
        </w:tc>
        <w:tc>
          <w:tcPr>
            <w:tcW w:w="671" w:type="pct"/>
            <w:shd w:val="clear" w:color="auto" w:fill="auto"/>
            <w:vAlign w:val="center"/>
          </w:tcPr>
          <w:p w:rsidR="000A5A49" w:rsidRPr="007E4317" w:rsidRDefault="000A5A49" w:rsidP="000A5A49">
            <w:pPr>
              <w:pStyle w:val="affffff7"/>
              <w:keepNext/>
            </w:pPr>
            <w:r>
              <w:t>Автомобильная дор</w:t>
            </w:r>
            <w:r>
              <w:t>о</w:t>
            </w:r>
            <w:r>
              <w:t>га до ул</w:t>
            </w:r>
            <w:proofErr w:type="gramStart"/>
            <w:r>
              <w:t>.Ц</w:t>
            </w:r>
            <w:proofErr w:type="gramEnd"/>
            <w:r>
              <w:t>ементников (реконструкция)</w:t>
            </w:r>
          </w:p>
        </w:tc>
        <w:tc>
          <w:tcPr>
            <w:tcW w:w="358" w:type="pct"/>
            <w:shd w:val="clear" w:color="auto" w:fill="auto"/>
            <w:vAlign w:val="center"/>
          </w:tcPr>
          <w:p w:rsidR="000A5A49" w:rsidRPr="007E4317" w:rsidRDefault="000A5A49" w:rsidP="0096753A">
            <w:pPr>
              <w:pStyle w:val="affffff7"/>
              <w:keepNext/>
              <w:jc w:val="center"/>
            </w:pPr>
            <w:r>
              <w:t>км</w:t>
            </w:r>
          </w:p>
        </w:tc>
        <w:tc>
          <w:tcPr>
            <w:tcW w:w="582" w:type="pct"/>
            <w:shd w:val="clear" w:color="auto" w:fill="auto"/>
            <w:vAlign w:val="center"/>
          </w:tcPr>
          <w:p w:rsidR="000A5A49" w:rsidRDefault="000A5A49" w:rsidP="0096753A">
            <w:pPr>
              <w:pStyle w:val="affffff7"/>
              <w:keepNext/>
              <w:jc w:val="center"/>
            </w:pPr>
            <w:r>
              <w:t>1,00</w:t>
            </w:r>
          </w:p>
        </w:tc>
        <w:tc>
          <w:tcPr>
            <w:tcW w:w="447" w:type="pct"/>
            <w:shd w:val="clear" w:color="auto" w:fill="auto"/>
            <w:vAlign w:val="center"/>
          </w:tcPr>
          <w:p w:rsidR="000A5A49" w:rsidRPr="007E4317" w:rsidRDefault="000A5A49" w:rsidP="004B2965">
            <w:pPr>
              <w:pStyle w:val="affffff7"/>
              <w:keepNext/>
            </w:pPr>
            <w:r w:rsidRPr="007E4317">
              <w:t>г.Катав-Ивановск</w:t>
            </w:r>
          </w:p>
        </w:tc>
        <w:tc>
          <w:tcPr>
            <w:tcW w:w="703" w:type="pct"/>
            <w:shd w:val="clear" w:color="auto" w:fill="auto"/>
            <w:vAlign w:val="center"/>
          </w:tcPr>
          <w:p w:rsidR="000A5A49" w:rsidRDefault="000A5A49" w:rsidP="000A5A49">
            <w:pPr>
              <w:pStyle w:val="affffff7"/>
              <w:keepNext/>
              <w:jc w:val="center"/>
            </w:pPr>
            <w:r>
              <w:t>-</w:t>
            </w:r>
          </w:p>
        </w:tc>
        <w:tc>
          <w:tcPr>
            <w:tcW w:w="983" w:type="pct"/>
            <w:shd w:val="clear" w:color="auto" w:fill="auto"/>
            <w:vAlign w:val="center"/>
          </w:tcPr>
          <w:p w:rsidR="000A5A49" w:rsidRPr="007E4317" w:rsidRDefault="000A5A49" w:rsidP="004B2965">
            <w:pPr>
              <w:pStyle w:val="affffff7"/>
              <w:keepNext/>
            </w:pPr>
            <w:r w:rsidRPr="007E4317">
              <w:t>Устанавливается проектом</w:t>
            </w:r>
          </w:p>
        </w:tc>
      </w:tr>
      <w:tr w:rsidR="000A5A49" w:rsidRPr="00016DD6" w:rsidTr="000A5A49">
        <w:trPr>
          <w:cantSplit/>
          <w:trHeight w:val="20"/>
          <w:jc w:val="center"/>
        </w:trPr>
        <w:tc>
          <w:tcPr>
            <w:tcW w:w="141" w:type="pct"/>
            <w:shd w:val="clear" w:color="auto" w:fill="auto"/>
            <w:vAlign w:val="center"/>
          </w:tcPr>
          <w:p w:rsidR="000A5A49" w:rsidRDefault="000A5A49" w:rsidP="000A5A49">
            <w:pPr>
              <w:pStyle w:val="affffff7"/>
              <w:keepNext/>
            </w:pPr>
            <w:r>
              <w:t>4.4</w:t>
            </w:r>
          </w:p>
        </w:tc>
        <w:tc>
          <w:tcPr>
            <w:tcW w:w="580" w:type="pct"/>
            <w:shd w:val="clear" w:color="auto" w:fill="auto"/>
            <w:vAlign w:val="center"/>
          </w:tcPr>
          <w:p w:rsidR="000A5A49" w:rsidRPr="007E4317" w:rsidRDefault="000A5A49" w:rsidP="004B2965">
            <w:pPr>
              <w:pStyle w:val="affffff7"/>
              <w:keepNext/>
            </w:pPr>
            <w:r>
              <w:t>Автомобильная дорога</w:t>
            </w:r>
          </w:p>
        </w:tc>
        <w:tc>
          <w:tcPr>
            <w:tcW w:w="535" w:type="pct"/>
            <w:shd w:val="clear" w:color="auto" w:fill="auto"/>
            <w:vAlign w:val="center"/>
          </w:tcPr>
          <w:p w:rsidR="000A5A49" w:rsidRPr="007E4317" w:rsidRDefault="000A5A49" w:rsidP="004B2965">
            <w:pPr>
              <w:pStyle w:val="affffff7"/>
              <w:keepNext/>
            </w:pPr>
            <w:r w:rsidRPr="007E4317">
              <w:t>Транспортные и пешеходные св</w:t>
            </w:r>
            <w:r w:rsidRPr="007E4317">
              <w:t>я</w:t>
            </w:r>
            <w:r w:rsidRPr="007E4317">
              <w:t>зи внутри жилых территорий</w:t>
            </w:r>
          </w:p>
        </w:tc>
        <w:tc>
          <w:tcPr>
            <w:tcW w:w="671" w:type="pct"/>
            <w:shd w:val="clear" w:color="auto" w:fill="auto"/>
            <w:vAlign w:val="center"/>
          </w:tcPr>
          <w:p w:rsidR="000A5A49" w:rsidRPr="007E4317" w:rsidRDefault="000A5A49" w:rsidP="000A5A49">
            <w:pPr>
              <w:pStyle w:val="affffff7"/>
              <w:keepNext/>
            </w:pPr>
            <w:r>
              <w:t>Автомобильная дор</w:t>
            </w:r>
            <w:r>
              <w:t>о</w:t>
            </w:r>
            <w:r>
              <w:t>га до п</w:t>
            </w:r>
            <w:proofErr w:type="gramStart"/>
            <w:r>
              <w:t>.П</w:t>
            </w:r>
            <w:proofErr w:type="gramEnd"/>
            <w:r>
              <w:t>оловинка (реконструкция)</w:t>
            </w:r>
          </w:p>
        </w:tc>
        <w:tc>
          <w:tcPr>
            <w:tcW w:w="358" w:type="pct"/>
            <w:shd w:val="clear" w:color="auto" w:fill="auto"/>
            <w:vAlign w:val="center"/>
          </w:tcPr>
          <w:p w:rsidR="000A5A49" w:rsidRPr="007E4317" w:rsidRDefault="000A5A49" w:rsidP="004B2965">
            <w:pPr>
              <w:pStyle w:val="affffff7"/>
              <w:keepNext/>
              <w:jc w:val="center"/>
            </w:pPr>
            <w:r>
              <w:t>км</w:t>
            </w:r>
          </w:p>
        </w:tc>
        <w:tc>
          <w:tcPr>
            <w:tcW w:w="582" w:type="pct"/>
            <w:shd w:val="clear" w:color="auto" w:fill="auto"/>
            <w:vAlign w:val="center"/>
          </w:tcPr>
          <w:p w:rsidR="000A5A49" w:rsidRDefault="000A5A49" w:rsidP="004B2965">
            <w:pPr>
              <w:pStyle w:val="affffff7"/>
              <w:keepNext/>
              <w:jc w:val="center"/>
            </w:pPr>
            <w:r>
              <w:t>0,52</w:t>
            </w:r>
          </w:p>
        </w:tc>
        <w:tc>
          <w:tcPr>
            <w:tcW w:w="447" w:type="pct"/>
            <w:shd w:val="clear" w:color="auto" w:fill="auto"/>
            <w:vAlign w:val="center"/>
          </w:tcPr>
          <w:p w:rsidR="000A5A49" w:rsidRPr="007E4317" w:rsidRDefault="000A5A49" w:rsidP="004B2965">
            <w:pPr>
              <w:pStyle w:val="affffff7"/>
              <w:keepNext/>
            </w:pPr>
            <w:r w:rsidRPr="007E4317">
              <w:t>г.Катав-Ивановск</w:t>
            </w:r>
          </w:p>
        </w:tc>
        <w:tc>
          <w:tcPr>
            <w:tcW w:w="703" w:type="pct"/>
            <w:shd w:val="clear" w:color="auto" w:fill="auto"/>
            <w:vAlign w:val="center"/>
          </w:tcPr>
          <w:p w:rsidR="000A5A49" w:rsidRDefault="000A5A49" w:rsidP="000A5A49">
            <w:pPr>
              <w:pStyle w:val="affffff7"/>
              <w:keepNext/>
              <w:jc w:val="center"/>
            </w:pPr>
            <w:r>
              <w:t>-</w:t>
            </w:r>
          </w:p>
        </w:tc>
        <w:tc>
          <w:tcPr>
            <w:tcW w:w="983" w:type="pct"/>
            <w:shd w:val="clear" w:color="auto" w:fill="auto"/>
            <w:vAlign w:val="center"/>
          </w:tcPr>
          <w:p w:rsidR="000A5A49" w:rsidRPr="007E4317" w:rsidRDefault="000A5A49" w:rsidP="004B2965">
            <w:pPr>
              <w:pStyle w:val="affffff7"/>
              <w:keepNext/>
            </w:pPr>
            <w:r w:rsidRPr="007E4317">
              <w:t>Устанавливается проектом</w:t>
            </w:r>
          </w:p>
        </w:tc>
      </w:tr>
      <w:tr w:rsidR="009E5CC2" w:rsidRPr="00016DD6" w:rsidTr="00BD18F9">
        <w:trPr>
          <w:cantSplit/>
          <w:trHeight w:val="20"/>
          <w:jc w:val="center"/>
        </w:trPr>
        <w:tc>
          <w:tcPr>
            <w:tcW w:w="141" w:type="pct"/>
            <w:shd w:val="clear" w:color="auto" w:fill="auto"/>
            <w:vAlign w:val="center"/>
          </w:tcPr>
          <w:p w:rsidR="009E5CC2" w:rsidRPr="009E1620" w:rsidRDefault="009E5CC2" w:rsidP="009545F9">
            <w:pPr>
              <w:pStyle w:val="affffff7"/>
              <w:keepNext/>
              <w:rPr>
                <w:b/>
              </w:rPr>
            </w:pPr>
            <w:r w:rsidRPr="009E1620">
              <w:rPr>
                <w:b/>
              </w:rPr>
              <w:t>5</w:t>
            </w:r>
          </w:p>
        </w:tc>
        <w:tc>
          <w:tcPr>
            <w:tcW w:w="4859" w:type="pct"/>
            <w:gridSpan w:val="8"/>
            <w:shd w:val="clear" w:color="auto" w:fill="auto"/>
            <w:vAlign w:val="center"/>
          </w:tcPr>
          <w:p w:rsidR="009E5CC2" w:rsidRPr="009E1620" w:rsidRDefault="009E5CC2" w:rsidP="009545F9">
            <w:pPr>
              <w:pStyle w:val="affffff7"/>
              <w:keepNext/>
              <w:rPr>
                <w:b/>
              </w:rPr>
            </w:pPr>
            <w:r w:rsidRPr="009E1620">
              <w:rPr>
                <w:b/>
              </w:rPr>
              <w:t>Объекты социальной инфраструктуры</w:t>
            </w:r>
          </w:p>
        </w:tc>
      </w:tr>
      <w:tr w:rsidR="009E5CC2" w:rsidRPr="00016DD6" w:rsidTr="000A5A49">
        <w:trPr>
          <w:cantSplit/>
          <w:trHeight w:val="20"/>
          <w:jc w:val="center"/>
        </w:trPr>
        <w:tc>
          <w:tcPr>
            <w:tcW w:w="141" w:type="pct"/>
            <w:shd w:val="clear" w:color="auto" w:fill="auto"/>
            <w:vAlign w:val="center"/>
          </w:tcPr>
          <w:p w:rsidR="009E5CC2" w:rsidRDefault="009E5CC2" w:rsidP="009545F9">
            <w:pPr>
              <w:pStyle w:val="affffff7"/>
              <w:keepNext/>
            </w:pPr>
            <w:r>
              <w:t>5.1</w:t>
            </w:r>
          </w:p>
        </w:tc>
        <w:tc>
          <w:tcPr>
            <w:tcW w:w="580" w:type="pct"/>
            <w:shd w:val="clear" w:color="auto" w:fill="auto"/>
            <w:vAlign w:val="center"/>
          </w:tcPr>
          <w:p w:rsidR="009E5CC2" w:rsidRPr="00016DD6" w:rsidRDefault="009E5CC2" w:rsidP="009545F9">
            <w:pPr>
              <w:pStyle w:val="affffff7"/>
              <w:keepNext/>
              <w:rPr>
                <w:rFonts w:eastAsia="Calibri"/>
              </w:rPr>
            </w:pPr>
            <w:r>
              <w:rPr>
                <w:rFonts w:eastAsia="Calibri"/>
              </w:rPr>
              <w:t>Социальные об</w:t>
            </w:r>
            <w:r>
              <w:rPr>
                <w:rFonts w:eastAsia="Calibri"/>
              </w:rPr>
              <w:t>ъ</w:t>
            </w:r>
            <w:r>
              <w:rPr>
                <w:rFonts w:eastAsia="Calibri"/>
              </w:rPr>
              <w:t>екты</w:t>
            </w:r>
          </w:p>
        </w:tc>
        <w:tc>
          <w:tcPr>
            <w:tcW w:w="535" w:type="pct"/>
            <w:shd w:val="clear" w:color="auto" w:fill="auto"/>
            <w:vAlign w:val="center"/>
          </w:tcPr>
          <w:p w:rsidR="009E5CC2" w:rsidRPr="00016DD6" w:rsidRDefault="009E5CC2" w:rsidP="009545F9">
            <w:pPr>
              <w:pStyle w:val="affffff7"/>
              <w:keepNext/>
            </w:pPr>
            <w:r>
              <w:t>Социальная п</w:t>
            </w:r>
            <w:r>
              <w:t>о</w:t>
            </w:r>
            <w:r>
              <w:t>мощь населению</w:t>
            </w:r>
          </w:p>
        </w:tc>
        <w:tc>
          <w:tcPr>
            <w:tcW w:w="671" w:type="pct"/>
            <w:shd w:val="clear" w:color="auto" w:fill="auto"/>
            <w:vAlign w:val="center"/>
          </w:tcPr>
          <w:p w:rsidR="009E5CC2" w:rsidRPr="00016DD6" w:rsidRDefault="009E5CC2" w:rsidP="009545F9">
            <w:pPr>
              <w:pStyle w:val="affffff7"/>
              <w:keepNext/>
              <w:rPr>
                <w:rFonts w:eastAsia="Calibri"/>
              </w:rPr>
            </w:pPr>
            <w:r>
              <w:t>Дом-интернат для престарелых</w:t>
            </w:r>
          </w:p>
        </w:tc>
        <w:tc>
          <w:tcPr>
            <w:tcW w:w="358" w:type="pct"/>
            <w:shd w:val="clear" w:color="auto" w:fill="auto"/>
            <w:vAlign w:val="center"/>
          </w:tcPr>
          <w:p w:rsidR="009E5CC2" w:rsidRPr="00016DD6" w:rsidRDefault="009E5CC2" w:rsidP="00F67D08">
            <w:pPr>
              <w:pStyle w:val="affffff7"/>
              <w:keepNext/>
              <w:jc w:val="center"/>
            </w:pPr>
            <w:r w:rsidRPr="00C96E1B">
              <w:t xml:space="preserve">объект/ </w:t>
            </w:r>
            <w:r>
              <w:t>мест</w:t>
            </w:r>
          </w:p>
        </w:tc>
        <w:tc>
          <w:tcPr>
            <w:tcW w:w="582" w:type="pct"/>
            <w:shd w:val="clear" w:color="auto" w:fill="auto"/>
            <w:vAlign w:val="center"/>
          </w:tcPr>
          <w:p w:rsidR="009E5CC2" w:rsidRPr="00016DD6" w:rsidRDefault="009E5CC2" w:rsidP="008F0422">
            <w:pPr>
              <w:pStyle w:val="affffff7"/>
              <w:keepNext/>
              <w:jc w:val="center"/>
            </w:pPr>
            <w:r>
              <w:t>1 / 103</w:t>
            </w:r>
          </w:p>
        </w:tc>
        <w:tc>
          <w:tcPr>
            <w:tcW w:w="447" w:type="pct"/>
            <w:shd w:val="clear" w:color="auto" w:fill="auto"/>
            <w:vAlign w:val="center"/>
          </w:tcPr>
          <w:p w:rsidR="009E5CC2" w:rsidRPr="00016DD6" w:rsidRDefault="009E5CC2" w:rsidP="009545F9">
            <w:pPr>
              <w:pStyle w:val="affffff7"/>
              <w:keepNext/>
            </w:pPr>
            <w:r>
              <w:t>г.Катав-Ивановск</w:t>
            </w:r>
          </w:p>
        </w:tc>
        <w:tc>
          <w:tcPr>
            <w:tcW w:w="703" w:type="pct"/>
            <w:shd w:val="clear" w:color="auto" w:fill="auto"/>
            <w:vAlign w:val="center"/>
          </w:tcPr>
          <w:p w:rsidR="009E5CC2" w:rsidRPr="00016DD6" w:rsidRDefault="009E5CC2" w:rsidP="009545F9">
            <w:pPr>
              <w:pStyle w:val="affffff7"/>
              <w:keepNext/>
            </w:pPr>
            <w:r>
              <w:t>Общественно-деловая зона</w:t>
            </w:r>
          </w:p>
        </w:tc>
        <w:tc>
          <w:tcPr>
            <w:tcW w:w="983" w:type="pct"/>
            <w:shd w:val="clear" w:color="auto" w:fill="auto"/>
            <w:vAlign w:val="center"/>
          </w:tcPr>
          <w:p w:rsidR="009E5CC2" w:rsidRPr="00016DD6" w:rsidRDefault="009E5CC2" w:rsidP="009545F9">
            <w:pPr>
              <w:pStyle w:val="affffff7"/>
              <w:keepNext/>
            </w:pPr>
            <w:r w:rsidRPr="00016DD6">
              <w:t>Не устанавливаются</w:t>
            </w:r>
          </w:p>
        </w:tc>
      </w:tr>
      <w:tr w:rsidR="009E5CC2" w:rsidRPr="00016DD6" w:rsidTr="000A5A49">
        <w:trPr>
          <w:cantSplit/>
          <w:trHeight w:val="20"/>
          <w:jc w:val="center"/>
        </w:trPr>
        <w:tc>
          <w:tcPr>
            <w:tcW w:w="141" w:type="pct"/>
            <w:shd w:val="clear" w:color="auto" w:fill="auto"/>
            <w:vAlign w:val="center"/>
          </w:tcPr>
          <w:p w:rsidR="009E5CC2" w:rsidRDefault="009E5CC2" w:rsidP="009545F9">
            <w:pPr>
              <w:pStyle w:val="affffff7"/>
              <w:keepNext/>
            </w:pPr>
            <w:r>
              <w:t>5.2</w:t>
            </w:r>
          </w:p>
        </w:tc>
        <w:tc>
          <w:tcPr>
            <w:tcW w:w="580" w:type="pct"/>
            <w:shd w:val="clear" w:color="auto" w:fill="auto"/>
            <w:vAlign w:val="center"/>
          </w:tcPr>
          <w:p w:rsidR="009E5CC2" w:rsidRPr="00016DD6" w:rsidRDefault="009E5CC2" w:rsidP="0096753A">
            <w:pPr>
              <w:pStyle w:val="affffff7"/>
              <w:keepNext/>
              <w:rPr>
                <w:rFonts w:eastAsia="Calibri"/>
              </w:rPr>
            </w:pPr>
            <w:r>
              <w:rPr>
                <w:rFonts w:eastAsia="Calibri"/>
              </w:rPr>
              <w:t>Социальные об</w:t>
            </w:r>
            <w:r>
              <w:rPr>
                <w:rFonts w:eastAsia="Calibri"/>
              </w:rPr>
              <w:t>ъ</w:t>
            </w:r>
            <w:r>
              <w:rPr>
                <w:rFonts w:eastAsia="Calibri"/>
              </w:rPr>
              <w:t>екты</w:t>
            </w:r>
          </w:p>
        </w:tc>
        <w:tc>
          <w:tcPr>
            <w:tcW w:w="535" w:type="pct"/>
            <w:shd w:val="clear" w:color="auto" w:fill="auto"/>
            <w:vAlign w:val="center"/>
          </w:tcPr>
          <w:p w:rsidR="009E5CC2" w:rsidRPr="00016DD6" w:rsidRDefault="009E5CC2" w:rsidP="0096753A">
            <w:pPr>
              <w:pStyle w:val="affffff7"/>
              <w:keepNext/>
            </w:pPr>
            <w:r>
              <w:t>Социальная п</w:t>
            </w:r>
            <w:r>
              <w:t>о</w:t>
            </w:r>
            <w:r>
              <w:t>мощь населению</w:t>
            </w:r>
          </w:p>
        </w:tc>
        <w:tc>
          <w:tcPr>
            <w:tcW w:w="671" w:type="pct"/>
            <w:shd w:val="clear" w:color="auto" w:fill="auto"/>
            <w:vAlign w:val="center"/>
          </w:tcPr>
          <w:p w:rsidR="009E5CC2" w:rsidRPr="008F0422" w:rsidRDefault="009E5CC2" w:rsidP="008F0422">
            <w:pPr>
              <w:pStyle w:val="affffff7"/>
              <w:keepNext/>
            </w:pPr>
            <w:r w:rsidRPr="008F0422">
              <w:t>Реабилитационно-оздоровительн</w:t>
            </w:r>
            <w:r>
              <w:t>ый</w:t>
            </w:r>
            <w:r w:rsidRPr="008F0422">
              <w:t xml:space="preserve"> центр с установкой соляной комнаты (</w:t>
            </w:r>
            <w:proofErr w:type="spellStart"/>
            <w:r w:rsidRPr="008F0422">
              <w:t>г</w:t>
            </w:r>
            <w:r w:rsidRPr="008F0422">
              <w:t>а</w:t>
            </w:r>
            <w:r w:rsidRPr="008F0422">
              <w:t>локамеры</w:t>
            </w:r>
            <w:proofErr w:type="spellEnd"/>
            <w:r w:rsidRPr="008F0422">
              <w:t>) на базе дневного пребывания МУ «КЦСОН»</w:t>
            </w:r>
          </w:p>
        </w:tc>
        <w:tc>
          <w:tcPr>
            <w:tcW w:w="358" w:type="pct"/>
            <w:shd w:val="clear" w:color="auto" w:fill="auto"/>
            <w:vAlign w:val="center"/>
          </w:tcPr>
          <w:p w:rsidR="009E5CC2" w:rsidRPr="00016DD6" w:rsidRDefault="009E5CC2" w:rsidP="00F67D08">
            <w:pPr>
              <w:pStyle w:val="affffff7"/>
              <w:keepNext/>
              <w:jc w:val="center"/>
            </w:pPr>
            <w:r w:rsidRPr="00C96E1B">
              <w:t xml:space="preserve">объект/ </w:t>
            </w:r>
            <w:r>
              <w:t>мест</w:t>
            </w:r>
          </w:p>
        </w:tc>
        <w:tc>
          <w:tcPr>
            <w:tcW w:w="582" w:type="pct"/>
            <w:shd w:val="clear" w:color="auto" w:fill="auto"/>
            <w:vAlign w:val="center"/>
          </w:tcPr>
          <w:p w:rsidR="009E5CC2" w:rsidRPr="00016DD6" w:rsidRDefault="009E5CC2" w:rsidP="008F0422">
            <w:pPr>
              <w:pStyle w:val="affffff7"/>
              <w:keepNext/>
              <w:jc w:val="center"/>
            </w:pPr>
            <w:r>
              <w:t>1 / 50</w:t>
            </w:r>
          </w:p>
        </w:tc>
        <w:tc>
          <w:tcPr>
            <w:tcW w:w="447" w:type="pct"/>
            <w:shd w:val="clear" w:color="auto" w:fill="auto"/>
            <w:vAlign w:val="center"/>
          </w:tcPr>
          <w:p w:rsidR="009E5CC2" w:rsidRPr="00016DD6" w:rsidRDefault="009E5CC2" w:rsidP="0096753A">
            <w:pPr>
              <w:pStyle w:val="affffff7"/>
              <w:keepNext/>
            </w:pPr>
            <w:r>
              <w:t>г.Катав-Ивановск</w:t>
            </w:r>
          </w:p>
        </w:tc>
        <w:tc>
          <w:tcPr>
            <w:tcW w:w="703" w:type="pct"/>
            <w:shd w:val="clear" w:color="auto" w:fill="auto"/>
            <w:vAlign w:val="center"/>
          </w:tcPr>
          <w:p w:rsidR="009E5CC2" w:rsidRPr="00016DD6" w:rsidRDefault="009E5CC2" w:rsidP="0096753A">
            <w:pPr>
              <w:pStyle w:val="affffff7"/>
              <w:keepNext/>
            </w:pPr>
            <w:r>
              <w:t>Общественно-деловая зона</w:t>
            </w:r>
          </w:p>
        </w:tc>
        <w:tc>
          <w:tcPr>
            <w:tcW w:w="983" w:type="pct"/>
            <w:shd w:val="clear" w:color="auto" w:fill="auto"/>
            <w:vAlign w:val="center"/>
          </w:tcPr>
          <w:p w:rsidR="009E5CC2" w:rsidRPr="00016DD6" w:rsidRDefault="009E5CC2" w:rsidP="0096753A">
            <w:pPr>
              <w:pStyle w:val="affffff7"/>
              <w:keepNext/>
            </w:pPr>
            <w:r w:rsidRPr="00016DD6">
              <w:t>Не устанавливаются</w:t>
            </w:r>
          </w:p>
        </w:tc>
      </w:tr>
      <w:tr w:rsidR="009E5CC2" w:rsidRPr="00016DD6" w:rsidTr="000A5A49">
        <w:trPr>
          <w:cantSplit/>
          <w:trHeight w:val="346"/>
          <w:jc w:val="center"/>
        </w:trPr>
        <w:tc>
          <w:tcPr>
            <w:tcW w:w="141" w:type="pct"/>
            <w:shd w:val="clear" w:color="auto" w:fill="auto"/>
            <w:vAlign w:val="center"/>
          </w:tcPr>
          <w:p w:rsidR="009E5CC2" w:rsidRDefault="009E5CC2" w:rsidP="008F0422">
            <w:pPr>
              <w:pStyle w:val="affffff7"/>
              <w:keepNext/>
            </w:pPr>
            <w:r>
              <w:t>5.3</w:t>
            </w:r>
          </w:p>
        </w:tc>
        <w:tc>
          <w:tcPr>
            <w:tcW w:w="580" w:type="pct"/>
            <w:shd w:val="clear" w:color="auto" w:fill="auto"/>
            <w:vAlign w:val="center"/>
          </w:tcPr>
          <w:p w:rsidR="009E5CC2" w:rsidRPr="00016DD6" w:rsidRDefault="009E5CC2" w:rsidP="0096753A">
            <w:pPr>
              <w:pStyle w:val="affffff7"/>
              <w:keepNext/>
              <w:rPr>
                <w:rFonts w:eastAsia="Calibri"/>
              </w:rPr>
            </w:pPr>
            <w:r>
              <w:rPr>
                <w:rFonts w:eastAsia="Calibri"/>
              </w:rPr>
              <w:t>Социальные об</w:t>
            </w:r>
            <w:r>
              <w:rPr>
                <w:rFonts w:eastAsia="Calibri"/>
              </w:rPr>
              <w:t>ъ</w:t>
            </w:r>
            <w:r>
              <w:rPr>
                <w:rFonts w:eastAsia="Calibri"/>
              </w:rPr>
              <w:t>екты</w:t>
            </w:r>
          </w:p>
        </w:tc>
        <w:tc>
          <w:tcPr>
            <w:tcW w:w="535" w:type="pct"/>
            <w:shd w:val="clear" w:color="auto" w:fill="auto"/>
            <w:vAlign w:val="center"/>
          </w:tcPr>
          <w:p w:rsidR="009E5CC2" w:rsidRPr="00016DD6" w:rsidRDefault="009E5CC2" w:rsidP="0096753A">
            <w:pPr>
              <w:pStyle w:val="affffff7"/>
              <w:keepNext/>
            </w:pPr>
            <w:r>
              <w:t>Социальная п</w:t>
            </w:r>
            <w:r>
              <w:t>о</w:t>
            </w:r>
            <w:r>
              <w:t>мощь населению</w:t>
            </w:r>
          </w:p>
        </w:tc>
        <w:tc>
          <w:tcPr>
            <w:tcW w:w="671" w:type="pct"/>
            <w:shd w:val="clear" w:color="auto" w:fill="auto"/>
            <w:vAlign w:val="center"/>
          </w:tcPr>
          <w:p w:rsidR="009E5CC2" w:rsidRDefault="009E5CC2" w:rsidP="009545F9">
            <w:pPr>
              <w:pStyle w:val="affffff7"/>
              <w:keepNext/>
              <w:rPr>
                <w:rFonts w:eastAsia="Calibri"/>
              </w:rPr>
            </w:pPr>
            <w:r>
              <w:rPr>
                <w:rStyle w:val="affffffb"/>
              </w:rPr>
              <w:t>Социальная</w:t>
            </w:r>
            <w:r w:rsidRPr="002F426E">
              <w:rPr>
                <w:rStyle w:val="affffffb"/>
              </w:rPr>
              <w:t xml:space="preserve"> гостиниц</w:t>
            </w:r>
            <w:r>
              <w:rPr>
                <w:rStyle w:val="affffffb"/>
              </w:rPr>
              <w:t>а для детей сирот</w:t>
            </w:r>
          </w:p>
        </w:tc>
        <w:tc>
          <w:tcPr>
            <w:tcW w:w="358" w:type="pct"/>
            <w:shd w:val="clear" w:color="auto" w:fill="auto"/>
            <w:vAlign w:val="center"/>
          </w:tcPr>
          <w:p w:rsidR="009E5CC2" w:rsidRPr="000C3178" w:rsidRDefault="009E5CC2" w:rsidP="008F0422">
            <w:pPr>
              <w:pStyle w:val="affffff7"/>
              <w:keepNext/>
              <w:jc w:val="center"/>
            </w:pPr>
            <w:r w:rsidRPr="00C96E1B">
              <w:t xml:space="preserve">объект/ </w:t>
            </w:r>
            <w:r>
              <w:t>мест</w:t>
            </w:r>
          </w:p>
        </w:tc>
        <w:tc>
          <w:tcPr>
            <w:tcW w:w="582" w:type="pct"/>
            <w:shd w:val="clear" w:color="auto" w:fill="auto"/>
            <w:vAlign w:val="center"/>
          </w:tcPr>
          <w:p w:rsidR="009E5CC2" w:rsidRDefault="009E5CC2" w:rsidP="008F0422">
            <w:pPr>
              <w:pStyle w:val="affffff7"/>
              <w:keepNext/>
              <w:jc w:val="center"/>
            </w:pPr>
            <w:r>
              <w:t>1 / 10</w:t>
            </w:r>
          </w:p>
        </w:tc>
        <w:tc>
          <w:tcPr>
            <w:tcW w:w="447" w:type="pct"/>
            <w:shd w:val="clear" w:color="auto" w:fill="auto"/>
            <w:vAlign w:val="center"/>
          </w:tcPr>
          <w:p w:rsidR="009E5CC2" w:rsidRPr="00016DD6" w:rsidRDefault="009E5CC2" w:rsidP="0096753A">
            <w:pPr>
              <w:pStyle w:val="affffff7"/>
              <w:keepNext/>
            </w:pPr>
            <w:r>
              <w:t>г.Катав-Ивановск</w:t>
            </w:r>
          </w:p>
        </w:tc>
        <w:tc>
          <w:tcPr>
            <w:tcW w:w="703" w:type="pct"/>
            <w:shd w:val="clear" w:color="auto" w:fill="auto"/>
            <w:vAlign w:val="center"/>
          </w:tcPr>
          <w:p w:rsidR="009E5CC2" w:rsidRPr="00016DD6" w:rsidRDefault="009E5CC2" w:rsidP="0096753A">
            <w:pPr>
              <w:pStyle w:val="affffff7"/>
              <w:keepNext/>
            </w:pPr>
            <w:r>
              <w:t>Общественно-деловая зона</w:t>
            </w:r>
          </w:p>
        </w:tc>
        <w:tc>
          <w:tcPr>
            <w:tcW w:w="983" w:type="pct"/>
            <w:shd w:val="clear" w:color="auto" w:fill="auto"/>
            <w:vAlign w:val="center"/>
          </w:tcPr>
          <w:p w:rsidR="009E5CC2" w:rsidRPr="00016DD6" w:rsidRDefault="009E5CC2" w:rsidP="009545F9">
            <w:pPr>
              <w:pStyle w:val="affffff7"/>
              <w:keepNext/>
            </w:pPr>
            <w:r w:rsidRPr="00016DD6">
              <w:t>Не устанавливаются</w:t>
            </w:r>
          </w:p>
        </w:tc>
      </w:tr>
      <w:tr w:rsidR="009E5CC2" w:rsidRPr="00016DD6" w:rsidTr="000A5A49">
        <w:trPr>
          <w:cantSplit/>
          <w:trHeight w:val="346"/>
          <w:jc w:val="center"/>
        </w:trPr>
        <w:tc>
          <w:tcPr>
            <w:tcW w:w="141" w:type="pct"/>
            <w:shd w:val="clear" w:color="auto" w:fill="auto"/>
            <w:vAlign w:val="center"/>
          </w:tcPr>
          <w:p w:rsidR="009E5CC2" w:rsidRPr="00016DD6" w:rsidRDefault="009E5CC2" w:rsidP="008F0422">
            <w:pPr>
              <w:pStyle w:val="affffff7"/>
              <w:keepNext/>
            </w:pPr>
            <w:r>
              <w:t>5.4</w:t>
            </w:r>
          </w:p>
        </w:tc>
        <w:tc>
          <w:tcPr>
            <w:tcW w:w="580" w:type="pct"/>
            <w:shd w:val="clear" w:color="auto" w:fill="auto"/>
            <w:vAlign w:val="center"/>
          </w:tcPr>
          <w:p w:rsidR="009E5CC2" w:rsidRPr="00016DD6" w:rsidRDefault="009E5CC2" w:rsidP="009545F9">
            <w:pPr>
              <w:pStyle w:val="affffff7"/>
              <w:keepNext/>
            </w:pPr>
            <w:r w:rsidRPr="00016DD6">
              <w:t>Объект физкульт</w:t>
            </w:r>
            <w:r w:rsidRPr="00016DD6">
              <w:t>у</w:t>
            </w:r>
            <w:r w:rsidRPr="00016DD6">
              <w:t>ры и спорта</w:t>
            </w:r>
          </w:p>
        </w:tc>
        <w:tc>
          <w:tcPr>
            <w:tcW w:w="535" w:type="pct"/>
            <w:shd w:val="clear" w:color="auto" w:fill="auto"/>
            <w:vAlign w:val="center"/>
          </w:tcPr>
          <w:p w:rsidR="009E5CC2" w:rsidRPr="00016DD6" w:rsidRDefault="009E5CC2" w:rsidP="009545F9">
            <w:pPr>
              <w:pStyle w:val="affffff7"/>
              <w:keepNext/>
            </w:pPr>
            <w:r w:rsidRPr="00016DD6">
              <w:t>Развитие спорта</w:t>
            </w:r>
          </w:p>
        </w:tc>
        <w:tc>
          <w:tcPr>
            <w:tcW w:w="671" w:type="pct"/>
            <w:shd w:val="clear" w:color="auto" w:fill="auto"/>
            <w:vAlign w:val="center"/>
          </w:tcPr>
          <w:p w:rsidR="009E5CC2" w:rsidRPr="00016DD6" w:rsidRDefault="009E5CC2" w:rsidP="009545F9">
            <w:pPr>
              <w:pStyle w:val="affffff7"/>
              <w:keepNext/>
              <w:rPr>
                <w:rFonts w:eastAsia="Calibri"/>
              </w:rPr>
            </w:pPr>
            <w:r>
              <w:rPr>
                <w:rFonts w:eastAsia="Calibri"/>
              </w:rPr>
              <w:t xml:space="preserve">ФОК </w:t>
            </w:r>
            <w:r>
              <w:t>с игровым залом и бассейном</w:t>
            </w:r>
          </w:p>
        </w:tc>
        <w:tc>
          <w:tcPr>
            <w:tcW w:w="358" w:type="pct"/>
            <w:shd w:val="clear" w:color="auto" w:fill="auto"/>
            <w:vAlign w:val="center"/>
          </w:tcPr>
          <w:p w:rsidR="009E5CC2" w:rsidRPr="000C3178" w:rsidRDefault="009E5CC2" w:rsidP="007D4E42">
            <w:pPr>
              <w:pStyle w:val="affffff7"/>
              <w:keepNext/>
              <w:jc w:val="center"/>
            </w:pPr>
            <w:r w:rsidRPr="00C96E1B">
              <w:t xml:space="preserve">объект/ </w:t>
            </w:r>
            <w:r>
              <w:t>кв</w:t>
            </w:r>
            <w:proofErr w:type="gramStart"/>
            <w:r>
              <w:t>.м</w:t>
            </w:r>
            <w:proofErr w:type="gramEnd"/>
            <w:r w:rsidRPr="000C3178">
              <w:t xml:space="preserve"> пл</w:t>
            </w:r>
            <w:r w:rsidRPr="000C3178">
              <w:t>о</w:t>
            </w:r>
            <w:r w:rsidRPr="000C3178">
              <w:t>щади пола</w:t>
            </w:r>
          </w:p>
        </w:tc>
        <w:tc>
          <w:tcPr>
            <w:tcW w:w="582" w:type="pct"/>
            <w:shd w:val="clear" w:color="auto" w:fill="auto"/>
            <w:vAlign w:val="center"/>
          </w:tcPr>
          <w:p w:rsidR="009E5CC2" w:rsidRPr="00016DD6" w:rsidRDefault="009E5CC2" w:rsidP="008F0422">
            <w:pPr>
              <w:pStyle w:val="affffff7"/>
              <w:keepNext/>
              <w:jc w:val="center"/>
            </w:pPr>
            <w:r>
              <w:t>1 / 5000</w:t>
            </w:r>
          </w:p>
        </w:tc>
        <w:tc>
          <w:tcPr>
            <w:tcW w:w="447" w:type="pct"/>
            <w:shd w:val="clear" w:color="auto" w:fill="auto"/>
            <w:vAlign w:val="center"/>
          </w:tcPr>
          <w:p w:rsidR="009E5CC2" w:rsidRPr="00016DD6" w:rsidRDefault="009E5CC2" w:rsidP="009545F9">
            <w:pPr>
              <w:pStyle w:val="affffff7"/>
              <w:keepNext/>
            </w:pPr>
            <w:r>
              <w:t>г.Катав-Ивановск</w:t>
            </w:r>
          </w:p>
        </w:tc>
        <w:tc>
          <w:tcPr>
            <w:tcW w:w="703" w:type="pct"/>
            <w:shd w:val="clear" w:color="auto" w:fill="auto"/>
            <w:vAlign w:val="center"/>
          </w:tcPr>
          <w:p w:rsidR="009E5CC2" w:rsidRPr="00016DD6" w:rsidRDefault="009E5CC2" w:rsidP="009545F9">
            <w:pPr>
              <w:pStyle w:val="affffff7"/>
              <w:keepNext/>
            </w:pPr>
            <w:r>
              <w:t>Зона отдыха</w:t>
            </w:r>
          </w:p>
        </w:tc>
        <w:tc>
          <w:tcPr>
            <w:tcW w:w="983" w:type="pct"/>
            <w:shd w:val="clear" w:color="auto" w:fill="auto"/>
            <w:vAlign w:val="center"/>
          </w:tcPr>
          <w:p w:rsidR="009E5CC2" w:rsidRPr="00016DD6" w:rsidRDefault="009E5CC2" w:rsidP="009545F9">
            <w:pPr>
              <w:pStyle w:val="affffff7"/>
              <w:keepNext/>
            </w:pPr>
            <w:r w:rsidRPr="007E4317">
              <w:t>Устанавливается проектом</w:t>
            </w:r>
          </w:p>
        </w:tc>
      </w:tr>
      <w:tr w:rsidR="009E5CC2" w:rsidRPr="00016DD6" w:rsidTr="000A5A49">
        <w:trPr>
          <w:cantSplit/>
          <w:trHeight w:val="346"/>
          <w:jc w:val="center"/>
        </w:trPr>
        <w:tc>
          <w:tcPr>
            <w:tcW w:w="141" w:type="pct"/>
            <w:shd w:val="clear" w:color="auto" w:fill="auto"/>
            <w:vAlign w:val="center"/>
          </w:tcPr>
          <w:p w:rsidR="009E5CC2" w:rsidRDefault="009E5CC2" w:rsidP="008F0422">
            <w:pPr>
              <w:pStyle w:val="affffff7"/>
              <w:keepNext/>
            </w:pPr>
            <w:r>
              <w:t>5.5</w:t>
            </w:r>
          </w:p>
        </w:tc>
        <w:tc>
          <w:tcPr>
            <w:tcW w:w="580" w:type="pct"/>
            <w:shd w:val="clear" w:color="auto" w:fill="auto"/>
            <w:vAlign w:val="center"/>
          </w:tcPr>
          <w:p w:rsidR="009E5CC2" w:rsidRPr="00016DD6" w:rsidRDefault="009E5CC2" w:rsidP="0096753A">
            <w:pPr>
              <w:pStyle w:val="affffff7"/>
              <w:keepNext/>
            </w:pPr>
            <w:r w:rsidRPr="00016DD6">
              <w:t>Объект физкульт</w:t>
            </w:r>
            <w:r w:rsidRPr="00016DD6">
              <w:t>у</w:t>
            </w:r>
            <w:r w:rsidRPr="00016DD6">
              <w:t>ры и спорта</w:t>
            </w:r>
          </w:p>
        </w:tc>
        <w:tc>
          <w:tcPr>
            <w:tcW w:w="535" w:type="pct"/>
            <w:shd w:val="clear" w:color="auto" w:fill="auto"/>
            <w:vAlign w:val="center"/>
          </w:tcPr>
          <w:p w:rsidR="009E5CC2" w:rsidRPr="00016DD6" w:rsidRDefault="009E5CC2" w:rsidP="0096753A">
            <w:pPr>
              <w:pStyle w:val="affffff7"/>
              <w:keepNext/>
            </w:pPr>
            <w:r w:rsidRPr="00016DD6">
              <w:t>Развитие спорта</w:t>
            </w:r>
          </w:p>
        </w:tc>
        <w:tc>
          <w:tcPr>
            <w:tcW w:w="671" w:type="pct"/>
            <w:shd w:val="clear" w:color="auto" w:fill="auto"/>
            <w:vAlign w:val="center"/>
          </w:tcPr>
          <w:p w:rsidR="009E5CC2" w:rsidRDefault="009E5CC2" w:rsidP="009545F9">
            <w:pPr>
              <w:pStyle w:val="affffff7"/>
              <w:keepNext/>
              <w:rPr>
                <w:rFonts w:eastAsia="Calibri"/>
              </w:rPr>
            </w:pPr>
            <w:r>
              <w:rPr>
                <w:rFonts w:eastAsia="Arial Unicode MS"/>
              </w:rPr>
              <w:t>Конноспортивный клуб</w:t>
            </w:r>
          </w:p>
        </w:tc>
        <w:tc>
          <w:tcPr>
            <w:tcW w:w="358" w:type="pct"/>
            <w:shd w:val="clear" w:color="auto" w:fill="auto"/>
            <w:vAlign w:val="center"/>
          </w:tcPr>
          <w:p w:rsidR="009E5CC2" w:rsidRPr="000C3178" w:rsidRDefault="009E5CC2" w:rsidP="0096753A">
            <w:pPr>
              <w:pStyle w:val="affffff7"/>
              <w:keepNext/>
              <w:jc w:val="center"/>
            </w:pPr>
            <w:r w:rsidRPr="00C96E1B">
              <w:t xml:space="preserve">объект/ </w:t>
            </w:r>
            <w:r>
              <w:t>мест</w:t>
            </w:r>
          </w:p>
        </w:tc>
        <w:tc>
          <w:tcPr>
            <w:tcW w:w="582" w:type="pct"/>
            <w:shd w:val="clear" w:color="auto" w:fill="auto"/>
            <w:vAlign w:val="center"/>
          </w:tcPr>
          <w:p w:rsidR="009E5CC2" w:rsidRDefault="009E5CC2" w:rsidP="00F67D08">
            <w:pPr>
              <w:pStyle w:val="affffff7"/>
              <w:keepNext/>
              <w:jc w:val="center"/>
            </w:pPr>
            <w:r>
              <w:t>1 / 20</w:t>
            </w:r>
          </w:p>
        </w:tc>
        <w:tc>
          <w:tcPr>
            <w:tcW w:w="447" w:type="pct"/>
            <w:shd w:val="clear" w:color="auto" w:fill="auto"/>
            <w:vAlign w:val="center"/>
          </w:tcPr>
          <w:p w:rsidR="009E5CC2" w:rsidRPr="00016DD6" w:rsidRDefault="009E5CC2" w:rsidP="0096753A">
            <w:pPr>
              <w:pStyle w:val="affffff7"/>
              <w:keepNext/>
            </w:pPr>
            <w:r>
              <w:t>г.Катав-Ивановск</w:t>
            </w:r>
          </w:p>
        </w:tc>
        <w:tc>
          <w:tcPr>
            <w:tcW w:w="703" w:type="pct"/>
            <w:shd w:val="clear" w:color="auto" w:fill="auto"/>
            <w:vAlign w:val="center"/>
          </w:tcPr>
          <w:p w:rsidR="009E5CC2" w:rsidRPr="00016DD6" w:rsidRDefault="009E5CC2" w:rsidP="0096753A">
            <w:pPr>
              <w:pStyle w:val="affffff7"/>
              <w:keepNext/>
            </w:pPr>
            <w:r>
              <w:t>Зона отдыха</w:t>
            </w:r>
          </w:p>
        </w:tc>
        <w:tc>
          <w:tcPr>
            <w:tcW w:w="983" w:type="pct"/>
            <w:shd w:val="clear" w:color="auto" w:fill="auto"/>
            <w:vAlign w:val="center"/>
          </w:tcPr>
          <w:p w:rsidR="009E5CC2" w:rsidRPr="00016DD6" w:rsidRDefault="009E5CC2" w:rsidP="0096753A">
            <w:pPr>
              <w:pStyle w:val="affffff7"/>
              <w:keepNext/>
            </w:pPr>
            <w:r w:rsidRPr="007E4317">
              <w:t>Устанавливается проектом</w:t>
            </w:r>
          </w:p>
        </w:tc>
      </w:tr>
      <w:tr w:rsidR="009E5CC2" w:rsidRPr="00016DD6" w:rsidTr="000A5A49">
        <w:trPr>
          <w:cantSplit/>
          <w:trHeight w:val="20"/>
          <w:jc w:val="center"/>
        </w:trPr>
        <w:tc>
          <w:tcPr>
            <w:tcW w:w="141" w:type="pct"/>
            <w:shd w:val="clear" w:color="auto" w:fill="auto"/>
            <w:vAlign w:val="center"/>
          </w:tcPr>
          <w:p w:rsidR="009E5CC2" w:rsidRPr="00016DD6" w:rsidRDefault="009E5CC2" w:rsidP="00F67D08">
            <w:pPr>
              <w:pStyle w:val="affffff7"/>
              <w:keepNext/>
            </w:pPr>
            <w:r>
              <w:t>5.6</w:t>
            </w:r>
          </w:p>
        </w:tc>
        <w:tc>
          <w:tcPr>
            <w:tcW w:w="580" w:type="pct"/>
            <w:shd w:val="clear" w:color="auto" w:fill="auto"/>
            <w:vAlign w:val="center"/>
          </w:tcPr>
          <w:p w:rsidR="009E5CC2" w:rsidRPr="00016DD6" w:rsidRDefault="009E5CC2" w:rsidP="009545F9">
            <w:pPr>
              <w:pStyle w:val="affffff7"/>
              <w:keepNext/>
            </w:pPr>
            <w:r w:rsidRPr="00016DD6">
              <w:t>Объект образов</w:t>
            </w:r>
            <w:r w:rsidRPr="00016DD6">
              <w:t>а</w:t>
            </w:r>
            <w:r w:rsidRPr="00016DD6">
              <w:t>ния</w:t>
            </w:r>
          </w:p>
        </w:tc>
        <w:tc>
          <w:tcPr>
            <w:tcW w:w="535" w:type="pct"/>
            <w:shd w:val="clear" w:color="auto" w:fill="auto"/>
            <w:vAlign w:val="center"/>
          </w:tcPr>
          <w:p w:rsidR="009E5CC2" w:rsidRPr="00016DD6" w:rsidRDefault="009E5CC2" w:rsidP="009545F9">
            <w:pPr>
              <w:pStyle w:val="affffff7"/>
              <w:keepNext/>
            </w:pPr>
            <w:r w:rsidRPr="00016DD6">
              <w:t>Развитие системы образования</w:t>
            </w:r>
          </w:p>
        </w:tc>
        <w:tc>
          <w:tcPr>
            <w:tcW w:w="671" w:type="pct"/>
            <w:shd w:val="clear" w:color="auto" w:fill="auto"/>
            <w:vAlign w:val="center"/>
          </w:tcPr>
          <w:p w:rsidR="009E5CC2" w:rsidRPr="00016DD6" w:rsidRDefault="009E5CC2" w:rsidP="009545F9">
            <w:pPr>
              <w:pStyle w:val="affffff7"/>
              <w:keepNext/>
            </w:pPr>
            <w:r>
              <w:t>Детский сад</w:t>
            </w:r>
          </w:p>
        </w:tc>
        <w:tc>
          <w:tcPr>
            <w:tcW w:w="358" w:type="pct"/>
            <w:shd w:val="clear" w:color="auto" w:fill="auto"/>
            <w:vAlign w:val="center"/>
          </w:tcPr>
          <w:p w:rsidR="009E5CC2" w:rsidRPr="00016DD6" w:rsidRDefault="009E5CC2" w:rsidP="008F0422">
            <w:pPr>
              <w:pStyle w:val="affffff7"/>
              <w:keepNext/>
              <w:jc w:val="center"/>
            </w:pPr>
            <w:r w:rsidRPr="00C96E1B">
              <w:t xml:space="preserve">объект/ </w:t>
            </w:r>
            <w:r>
              <w:t>мест</w:t>
            </w:r>
          </w:p>
        </w:tc>
        <w:tc>
          <w:tcPr>
            <w:tcW w:w="582" w:type="pct"/>
            <w:shd w:val="clear" w:color="auto" w:fill="auto"/>
            <w:vAlign w:val="center"/>
          </w:tcPr>
          <w:p w:rsidR="009E5CC2" w:rsidRPr="00016DD6" w:rsidRDefault="009E5CC2" w:rsidP="008F0422">
            <w:pPr>
              <w:pStyle w:val="affffff7"/>
              <w:keepNext/>
              <w:jc w:val="center"/>
            </w:pPr>
            <w:r>
              <w:t>1 / 150</w:t>
            </w:r>
          </w:p>
        </w:tc>
        <w:tc>
          <w:tcPr>
            <w:tcW w:w="447" w:type="pct"/>
            <w:shd w:val="clear" w:color="auto" w:fill="auto"/>
            <w:vAlign w:val="center"/>
          </w:tcPr>
          <w:p w:rsidR="009E5CC2" w:rsidRPr="00016DD6" w:rsidRDefault="009E5CC2" w:rsidP="009545F9">
            <w:pPr>
              <w:pStyle w:val="affffff7"/>
              <w:keepNext/>
            </w:pPr>
            <w:r>
              <w:t>г.Катав-Ивановск</w:t>
            </w:r>
          </w:p>
        </w:tc>
        <w:tc>
          <w:tcPr>
            <w:tcW w:w="703" w:type="pct"/>
            <w:shd w:val="clear" w:color="auto" w:fill="auto"/>
            <w:vAlign w:val="center"/>
          </w:tcPr>
          <w:p w:rsidR="009E5CC2" w:rsidRPr="00016DD6" w:rsidRDefault="009E5CC2" w:rsidP="009545F9">
            <w:pPr>
              <w:pStyle w:val="affffff7"/>
              <w:keepNext/>
            </w:pPr>
            <w:r w:rsidRPr="00CF3127">
              <w:t>Зона застройки инд</w:t>
            </w:r>
            <w:r w:rsidRPr="00CF3127">
              <w:t>и</w:t>
            </w:r>
            <w:r w:rsidRPr="00CF3127">
              <w:t>видуальными жилыми домами</w:t>
            </w:r>
          </w:p>
        </w:tc>
        <w:tc>
          <w:tcPr>
            <w:tcW w:w="983" w:type="pct"/>
            <w:shd w:val="clear" w:color="auto" w:fill="auto"/>
            <w:vAlign w:val="center"/>
          </w:tcPr>
          <w:p w:rsidR="009E5CC2" w:rsidRPr="00016DD6" w:rsidRDefault="009E5CC2" w:rsidP="009545F9">
            <w:pPr>
              <w:pStyle w:val="affffff7"/>
              <w:keepNext/>
            </w:pPr>
            <w:r w:rsidRPr="00016DD6">
              <w:t>Не устанавливаются</w:t>
            </w:r>
          </w:p>
        </w:tc>
      </w:tr>
      <w:tr w:rsidR="009E5CC2" w:rsidRPr="00016DD6" w:rsidTr="000A5A49">
        <w:trPr>
          <w:cantSplit/>
          <w:trHeight w:val="20"/>
          <w:jc w:val="center"/>
        </w:trPr>
        <w:tc>
          <w:tcPr>
            <w:tcW w:w="141" w:type="pct"/>
            <w:shd w:val="clear" w:color="auto" w:fill="auto"/>
            <w:vAlign w:val="center"/>
          </w:tcPr>
          <w:p w:rsidR="009E5CC2" w:rsidRDefault="009E5CC2" w:rsidP="00F67D08">
            <w:pPr>
              <w:pStyle w:val="affffff7"/>
              <w:keepNext/>
            </w:pPr>
            <w:r>
              <w:lastRenderedPageBreak/>
              <w:t>5.7</w:t>
            </w:r>
          </w:p>
        </w:tc>
        <w:tc>
          <w:tcPr>
            <w:tcW w:w="580" w:type="pct"/>
            <w:shd w:val="clear" w:color="auto" w:fill="auto"/>
            <w:vAlign w:val="center"/>
          </w:tcPr>
          <w:p w:rsidR="009E5CC2" w:rsidRPr="00016DD6" w:rsidRDefault="009E5CC2" w:rsidP="0096753A">
            <w:pPr>
              <w:pStyle w:val="affffff7"/>
              <w:keepNext/>
            </w:pPr>
            <w:r w:rsidRPr="00016DD6">
              <w:t>Объект образов</w:t>
            </w:r>
            <w:r w:rsidRPr="00016DD6">
              <w:t>а</w:t>
            </w:r>
            <w:r w:rsidRPr="00016DD6">
              <w:t>ния</w:t>
            </w:r>
          </w:p>
        </w:tc>
        <w:tc>
          <w:tcPr>
            <w:tcW w:w="535" w:type="pct"/>
            <w:shd w:val="clear" w:color="auto" w:fill="auto"/>
            <w:vAlign w:val="center"/>
          </w:tcPr>
          <w:p w:rsidR="009E5CC2" w:rsidRPr="00016DD6" w:rsidRDefault="009E5CC2" w:rsidP="0096753A">
            <w:pPr>
              <w:pStyle w:val="affffff7"/>
              <w:keepNext/>
            </w:pPr>
            <w:r w:rsidRPr="00016DD6">
              <w:t>Развитие системы образования</w:t>
            </w:r>
          </w:p>
        </w:tc>
        <w:tc>
          <w:tcPr>
            <w:tcW w:w="671" w:type="pct"/>
            <w:shd w:val="clear" w:color="auto" w:fill="auto"/>
            <w:vAlign w:val="center"/>
          </w:tcPr>
          <w:p w:rsidR="009E5CC2" w:rsidRPr="00016DD6" w:rsidRDefault="009E5CC2" w:rsidP="0096753A">
            <w:pPr>
              <w:pStyle w:val="affffff7"/>
              <w:keepNext/>
            </w:pPr>
            <w:r>
              <w:t>Школа (реконстру</w:t>
            </w:r>
            <w:r>
              <w:t>к</w:t>
            </w:r>
            <w:r>
              <w:t>ция)</w:t>
            </w:r>
          </w:p>
        </w:tc>
        <w:tc>
          <w:tcPr>
            <w:tcW w:w="358" w:type="pct"/>
            <w:shd w:val="clear" w:color="auto" w:fill="auto"/>
            <w:vAlign w:val="center"/>
          </w:tcPr>
          <w:p w:rsidR="009E5CC2" w:rsidRPr="00016DD6" w:rsidRDefault="009E5CC2" w:rsidP="0096753A">
            <w:pPr>
              <w:pStyle w:val="affffff7"/>
              <w:keepNext/>
              <w:jc w:val="center"/>
            </w:pPr>
            <w:r w:rsidRPr="00C96E1B">
              <w:t xml:space="preserve">объект/ </w:t>
            </w:r>
            <w:r>
              <w:t>мест</w:t>
            </w:r>
          </w:p>
        </w:tc>
        <w:tc>
          <w:tcPr>
            <w:tcW w:w="582" w:type="pct"/>
            <w:shd w:val="clear" w:color="auto" w:fill="auto"/>
            <w:vAlign w:val="center"/>
          </w:tcPr>
          <w:p w:rsidR="009E5CC2" w:rsidRPr="00016DD6" w:rsidRDefault="009E5CC2" w:rsidP="007D4E42">
            <w:pPr>
              <w:pStyle w:val="affffff7"/>
              <w:keepNext/>
              <w:jc w:val="center"/>
            </w:pPr>
            <w:r>
              <w:t>1 / 1130</w:t>
            </w:r>
          </w:p>
        </w:tc>
        <w:tc>
          <w:tcPr>
            <w:tcW w:w="447" w:type="pct"/>
            <w:shd w:val="clear" w:color="auto" w:fill="auto"/>
            <w:vAlign w:val="center"/>
          </w:tcPr>
          <w:p w:rsidR="009E5CC2" w:rsidRPr="00016DD6" w:rsidRDefault="009E5CC2" w:rsidP="0096753A">
            <w:pPr>
              <w:pStyle w:val="affffff7"/>
              <w:keepNext/>
            </w:pPr>
            <w:r w:rsidRPr="008A3143">
              <w:rPr>
                <w:color w:val="000000"/>
              </w:rPr>
              <w:t xml:space="preserve">г. </w:t>
            </w:r>
            <w:proofErr w:type="spellStart"/>
            <w:r w:rsidRPr="008A3143">
              <w:rPr>
                <w:color w:val="000000"/>
              </w:rPr>
              <w:t>Катав-Ивановск</w:t>
            </w:r>
            <w:proofErr w:type="spellEnd"/>
            <w:r w:rsidRPr="008A3143">
              <w:rPr>
                <w:color w:val="000000"/>
              </w:rPr>
              <w:t>, ул. Свердловская, 50</w:t>
            </w:r>
            <w:proofErr w:type="gramStart"/>
            <w:r w:rsidRPr="008A3143">
              <w:rPr>
                <w:color w:val="000000"/>
              </w:rPr>
              <w:t xml:space="preserve"> А</w:t>
            </w:r>
            <w:proofErr w:type="gramEnd"/>
          </w:p>
        </w:tc>
        <w:tc>
          <w:tcPr>
            <w:tcW w:w="703" w:type="pct"/>
            <w:shd w:val="clear" w:color="auto" w:fill="auto"/>
            <w:vAlign w:val="center"/>
          </w:tcPr>
          <w:p w:rsidR="009E5CC2" w:rsidRPr="00016DD6" w:rsidRDefault="009E5CC2" w:rsidP="0096753A">
            <w:pPr>
              <w:pStyle w:val="affffff7"/>
              <w:keepNext/>
            </w:pPr>
            <w:r>
              <w:t>Общественно-деловая зона</w:t>
            </w:r>
          </w:p>
        </w:tc>
        <w:tc>
          <w:tcPr>
            <w:tcW w:w="983" w:type="pct"/>
            <w:shd w:val="clear" w:color="auto" w:fill="auto"/>
            <w:vAlign w:val="center"/>
          </w:tcPr>
          <w:p w:rsidR="009E5CC2" w:rsidRPr="00016DD6" w:rsidRDefault="009E5CC2" w:rsidP="0096753A">
            <w:pPr>
              <w:pStyle w:val="affffff7"/>
              <w:keepNext/>
            </w:pPr>
            <w:r w:rsidRPr="00016DD6">
              <w:t>Не устанавливаются</w:t>
            </w:r>
          </w:p>
        </w:tc>
      </w:tr>
      <w:tr w:rsidR="009E5CC2" w:rsidRPr="00016DD6" w:rsidTr="000A5A49">
        <w:trPr>
          <w:cantSplit/>
          <w:trHeight w:val="20"/>
          <w:jc w:val="center"/>
        </w:trPr>
        <w:tc>
          <w:tcPr>
            <w:tcW w:w="141" w:type="pct"/>
            <w:shd w:val="clear" w:color="auto" w:fill="auto"/>
            <w:vAlign w:val="center"/>
          </w:tcPr>
          <w:p w:rsidR="009E5CC2" w:rsidRDefault="009E5CC2" w:rsidP="00F67D08">
            <w:pPr>
              <w:pStyle w:val="affffff7"/>
              <w:keepNext/>
            </w:pPr>
            <w:r>
              <w:t>5.8</w:t>
            </w:r>
          </w:p>
        </w:tc>
        <w:tc>
          <w:tcPr>
            <w:tcW w:w="580" w:type="pct"/>
            <w:shd w:val="clear" w:color="auto" w:fill="auto"/>
            <w:vAlign w:val="center"/>
          </w:tcPr>
          <w:p w:rsidR="009E5CC2" w:rsidRPr="00016DD6" w:rsidRDefault="009E5CC2" w:rsidP="0096753A">
            <w:pPr>
              <w:pStyle w:val="affffff7"/>
              <w:keepNext/>
            </w:pPr>
            <w:r w:rsidRPr="00016DD6">
              <w:t>Объект образов</w:t>
            </w:r>
            <w:r w:rsidRPr="00016DD6">
              <w:t>а</w:t>
            </w:r>
            <w:r w:rsidRPr="00016DD6">
              <w:t>ния</w:t>
            </w:r>
          </w:p>
        </w:tc>
        <w:tc>
          <w:tcPr>
            <w:tcW w:w="535" w:type="pct"/>
            <w:shd w:val="clear" w:color="auto" w:fill="auto"/>
            <w:vAlign w:val="center"/>
          </w:tcPr>
          <w:p w:rsidR="009E5CC2" w:rsidRPr="00016DD6" w:rsidRDefault="009E5CC2" w:rsidP="0096753A">
            <w:pPr>
              <w:pStyle w:val="affffff7"/>
              <w:keepNext/>
            </w:pPr>
            <w:r w:rsidRPr="00016DD6">
              <w:t>Развитие системы образования</w:t>
            </w:r>
          </w:p>
        </w:tc>
        <w:tc>
          <w:tcPr>
            <w:tcW w:w="671" w:type="pct"/>
            <w:shd w:val="clear" w:color="auto" w:fill="auto"/>
            <w:vAlign w:val="center"/>
          </w:tcPr>
          <w:p w:rsidR="009E5CC2" w:rsidRPr="00016DD6" w:rsidRDefault="009E5CC2" w:rsidP="0096753A">
            <w:pPr>
              <w:pStyle w:val="affffff7"/>
              <w:keepNext/>
            </w:pPr>
            <w:r>
              <w:t>Школа (реконстру</w:t>
            </w:r>
            <w:r>
              <w:t>к</w:t>
            </w:r>
            <w:r>
              <w:t>ция)</w:t>
            </w:r>
          </w:p>
        </w:tc>
        <w:tc>
          <w:tcPr>
            <w:tcW w:w="358" w:type="pct"/>
            <w:shd w:val="clear" w:color="auto" w:fill="auto"/>
            <w:vAlign w:val="center"/>
          </w:tcPr>
          <w:p w:rsidR="009E5CC2" w:rsidRPr="00016DD6" w:rsidRDefault="009E5CC2" w:rsidP="007D4E42">
            <w:pPr>
              <w:pStyle w:val="affffff7"/>
              <w:keepNext/>
              <w:jc w:val="center"/>
            </w:pPr>
            <w:r w:rsidRPr="00C96E1B">
              <w:t xml:space="preserve">объект/ </w:t>
            </w:r>
            <w:r>
              <w:t>мест</w:t>
            </w:r>
          </w:p>
        </w:tc>
        <w:tc>
          <w:tcPr>
            <w:tcW w:w="582" w:type="pct"/>
            <w:shd w:val="clear" w:color="auto" w:fill="auto"/>
            <w:vAlign w:val="center"/>
          </w:tcPr>
          <w:p w:rsidR="009E5CC2" w:rsidRPr="00016DD6" w:rsidRDefault="009E5CC2" w:rsidP="007D4E42">
            <w:pPr>
              <w:pStyle w:val="affffff7"/>
              <w:keepNext/>
              <w:jc w:val="center"/>
            </w:pPr>
            <w:r>
              <w:t>1 / 1040</w:t>
            </w:r>
          </w:p>
        </w:tc>
        <w:tc>
          <w:tcPr>
            <w:tcW w:w="447" w:type="pct"/>
            <w:shd w:val="clear" w:color="auto" w:fill="auto"/>
            <w:vAlign w:val="center"/>
          </w:tcPr>
          <w:p w:rsidR="009E5CC2" w:rsidRPr="00016DD6" w:rsidRDefault="009E5CC2" w:rsidP="0096753A">
            <w:pPr>
              <w:pStyle w:val="affffff7"/>
              <w:keepNext/>
            </w:pPr>
            <w:r w:rsidRPr="008A3143">
              <w:rPr>
                <w:color w:val="000000"/>
              </w:rPr>
              <w:t xml:space="preserve">г. </w:t>
            </w:r>
            <w:proofErr w:type="spellStart"/>
            <w:r w:rsidRPr="008A3143">
              <w:rPr>
                <w:color w:val="000000"/>
              </w:rPr>
              <w:t>Катав-Ивановск</w:t>
            </w:r>
            <w:proofErr w:type="spellEnd"/>
            <w:r w:rsidRPr="008A3143">
              <w:rPr>
                <w:color w:val="000000"/>
              </w:rPr>
              <w:t>, ул. Ленингра</w:t>
            </w:r>
            <w:r w:rsidRPr="008A3143">
              <w:rPr>
                <w:color w:val="000000"/>
              </w:rPr>
              <w:t>д</w:t>
            </w:r>
            <w:r w:rsidRPr="008A3143">
              <w:rPr>
                <w:color w:val="000000"/>
              </w:rPr>
              <w:t>ская, 32</w:t>
            </w:r>
            <w:proofErr w:type="gramStart"/>
            <w:r w:rsidRPr="008A3143">
              <w:rPr>
                <w:color w:val="000000"/>
              </w:rPr>
              <w:t xml:space="preserve"> А</w:t>
            </w:r>
            <w:proofErr w:type="gramEnd"/>
          </w:p>
        </w:tc>
        <w:tc>
          <w:tcPr>
            <w:tcW w:w="703" w:type="pct"/>
            <w:shd w:val="clear" w:color="auto" w:fill="auto"/>
            <w:vAlign w:val="center"/>
          </w:tcPr>
          <w:p w:rsidR="009E5CC2" w:rsidRPr="00016DD6" w:rsidRDefault="009E5CC2" w:rsidP="0096753A">
            <w:pPr>
              <w:pStyle w:val="affffff7"/>
              <w:keepNext/>
            </w:pPr>
            <w:r>
              <w:t>Общественно-деловая зона</w:t>
            </w:r>
          </w:p>
        </w:tc>
        <w:tc>
          <w:tcPr>
            <w:tcW w:w="983" w:type="pct"/>
            <w:shd w:val="clear" w:color="auto" w:fill="auto"/>
            <w:vAlign w:val="center"/>
          </w:tcPr>
          <w:p w:rsidR="009E5CC2" w:rsidRPr="00016DD6" w:rsidRDefault="009E5CC2" w:rsidP="0096753A">
            <w:pPr>
              <w:pStyle w:val="affffff7"/>
              <w:keepNext/>
            </w:pPr>
            <w:r w:rsidRPr="00016DD6">
              <w:t>Не устанавливаются</w:t>
            </w:r>
          </w:p>
        </w:tc>
      </w:tr>
      <w:tr w:rsidR="009E5CC2" w:rsidRPr="00016DD6" w:rsidTr="000A5A49">
        <w:trPr>
          <w:cantSplit/>
          <w:trHeight w:val="20"/>
          <w:jc w:val="center"/>
        </w:trPr>
        <w:tc>
          <w:tcPr>
            <w:tcW w:w="141" w:type="pct"/>
            <w:shd w:val="clear" w:color="auto" w:fill="auto"/>
            <w:vAlign w:val="center"/>
          </w:tcPr>
          <w:p w:rsidR="009E5CC2" w:rsidRPr="00016DD6" w:rsidRDefault="009E5CC2" w:rsidP="007D4E42">
            <w:pPr>
              <w:pStyle w:val="affffff7"/>
              <w:keepNext/>
            </w:pPr>
            <w:r>
              <w:t>5.9</w:t>
            </w:r>
          </w:p>
        </w:tc>
        <w:tc>
          <w:tcPr>
            <w:tcW w:w="580" w:type="pct"/>
            <w:shd w:val="clear" w:color="auto" w:fill="auto"/>
            <w:vAlign w:val="center"/>
          </w:tcPr>
          <w:p w:rsidR="009E5CC2" w:rsidRPr="00016DD6" w:rsidRDefault="009E5CC2" w:rsidP="009545F9">
            <w:pPr>
              <w:pStyle w:val="affffff7"/>
              <w:keepNext/>
            </w:pPr>
            <w:r w:rsidRPr="00016DD6">
              <w:t>Объект туризма</w:t>
            </w:r>
          </w:p>
        </w:tc>
        <w:tc>
          <w:tcPr>
            <w:tcW w:w="535" w:type="pct"/>
            <w:shd w:val="clear" w:color="auto" w:fill="auto"/>
            <w:vAlign w:val="center"/>
          </w:tcPr>
          <w:p w:rsidR="009E5CC2" w:rsidRPr="00016DD6" w:rsidRDefault="009E5CC2" w:rsidP="009545F9">
            <w:pPr>
              <w:pStyle w:val="affffff7"/>
              <w:keepNext/>
            </w:pPr>
            <w:r w:rsidRPr="00016DD6">
              <w:t>Развитие туризма</w:t>
            </w:r>
          </w:p>
        </w:tc>
        <w:tc>
          <w:tcPr>
            <w:tcW w:w="671" w:type="pct"/>
            <w:shd w:val="clear" w:color="auto" w:fill="auto"/>
            <w:vAlign w:val="center"/>
          </w:tcPr>
          <w:p w:rsidR="009E5CC2" w:rsidRPr="00016DD6" w:rsidRDefault="009E5CC2" w:rsidP="009545F9">
            <w:pPr>
              <w:pStyle w:val="affffff7"/>
              <w:keepNext/>
            </w:pPr>
            <w:r>
              <w:t xml:space="preserve">Гостиница </w:t>
            </w:r>
          </w:p>
        </w:tc>
        <w:tc>
          <w:tcPr>
            <w:tcW w:w="358" w:type="pct"/>
            <w:shd w:val="clear" w:color="auto" w:fill="auto"/>
            <w:vAlign w:val="center"/>
          </w:tcPr>
          <w:p w:rsidR="009E5CC2" w:rsidRPr="00016DD6" w:rsidRDefault="009E5CC2" w:rsidP="007D4E42">
            <w:pPr>
              <w:pStyle w:val="affffff7"/>
              <w:keepNext/>
              <w:jc w:val="center"/>
            </w:pPr>
            <w:r w:rsidRPr="00C96E1B">
              <w:t xml:space="preserve">объект/ </w:t>
            </w:r>
            <w:r>
              <w:t>мест</w:t>
            </w:r>
          </w:p>
        </w:tc>
        <w:tc>
          <w:tcPr>
            <w:tcW w:w="582" w:type="pct"/>
            <w:shd w:val="clear" w:color="auto" w:fill="auto"/>
            <w:vAlign w:val="center"/>
          </w:tcPr>
          <w:p w:rsidR="009E5CC2" w:rsidRPr="00016DD6" w:rsidRDefault="009E5CC2" w:rsidP="007D4E42">
            <w:pPr>
              <w:pStyle w:val="affffff7"/>
              <w:keepNext/>
              <w:jc w:val="center"/>
            </w:pPr>
            <w:r>
              <w:t>1 / 50</w:t>
            </w:r>
          </w:p>
        </w:tc>
        <w:tc>
          <w:tcPr>
            <w:tcW w:w="447" w:type="pct"/>
            <w:shd w:val="clear" w:color="auto" w:fill="auto"/>
            <w:vAlign w:val="center"/>
          </w:tcPr>
          <w:p w:rsidR="009E5CC2" w:rsidRPr="00016DD6" w:rsidRDefault="009E5CC2" w:rsidP="009545F9">
            <w:pPr>
              <w:pStyle w:val="affffff7"/>
              <w:keepNext/>
            </w:pPr>
            <w:r>
              <w:t>г.Катав-Ивановск</w:t>
            </w:r>
          </w:p>
        </w:tc>
        <w:tc>
          <w:tcPr>
            <w:tcW w:w="703" w:type="pct"/>
            <w:shd w:val="clear" w:color="auto" w:fill="auto"/>
            <w:vAlign w:val="center"/>
          </w:tcPr>
          <w:p w:rsidR="009E5CC2" w:rsidRPr="00016DD6" w:rsidRDefault="009E5CC2" w:rsidP="0096753A">
            <w:pPr>
              <w:pStyle w:val="affffff7"/>
              <w:keepNext/>
            </w:pPr>
            <w:r>
              <w:t>Зона отдыха</w:t>
            </w:r>
          </w:p>
        </w:tc>
        <w:tc>
          <w:tcPr>
            <w:tcW w:w="983" w:type="pct"/>
            <w:shd w:val="clear" w:color="auto" w:fill="auto"/>
            <w:vAlign w:val="center"/>
          </w:tcPr>
          <w:p w:rsidR="009E5CC2" w:rsidRPr="00016DD6" w:rsidRDefault="009E5CC2" w:rsidP="0096753A">
            <w:pPr>
              <w:pStyle w:val="affffff7"/>
              <w:keepNext/>
            </w:pPr>
            <w:r w:rsidRPr="00016DD6">
              <w:t>Не устанавливаются</w:t>
            </w:r>
          </w:p>
        </w:tc>
      </w:tr>
      <w:tr w:rsidR="009E5CC2" w:rsidRPr="00016DD6" w:rsidTr="000A5A49">
        <w:trPr>
          <w:cantSplit/>
          <w:trHeight w:val="20"/>
          <w:jc w:val="center"/>
        </w:trPr>
        <w:tc>
          <w:tcPr>
            <w:tcW w:w="141" w:type="pct"/>
            <w:shd w:val="clear" w:color="auto" w:fill="auto"/>
            <w:vAlign w:val="center"/>
          </w:tcPr>
          <w:p w:rsidR="009E5CC2" w:rsidRPr="00016DD6" w:rsidRDefault="009E5CC2" w:rsidP="007D4E42">
            <w:pPr>
              <w:pStyle w:val="affffff7"/>
              <w:keepNext/>
            </w:pPr>
            <w:r>
              <w:t>5.10</w:t>
            </w:r>
          </w:p>
        </w:tc>
        <w:tc>
          <w:tcPr>
            <w:tcW w:w="580" w:type="pct"/>
            <w:shd w:val="clear" w:color="auto" w:fill="auto"/>
            <w:vAlign w:val="center"/>
          </w:tcPr>
          <w:p w:rsidR="009E5CC2" w:rsidRPr="00016DD6" w:rsidRDefault="009E5CC2" w:rsidP="009545F9">
            <w:pPr>
              <w:pStyle w:val="affffff7"/>
              <w:keepNext/>
            </w:pPr>
            <w:r w:rsidRPr="00016DD6">
              <w:t>Объект туризма</w:t>
            </w:r>
          </w:p>
        </w:tc>
        <w:tc>
          <w:tcPr>
            <w:tcW w:w="535" w:type="pct"/>
            <w:shd w:val="clear" w:color="auto" w:fill="auto"/>
            <w:vAlign w:val="center"/>
          </w:tcPr>
          <w:p w:rsidR="009E5CC2" w:rsidRPr="00016DD6" w:rsidRDefault="009E5CC2" w:rsidP="009545F9">
            <w:pPr>
              <w:pStyle w:val="affffff7"/>
              <w:keepNext/>
            </w:pPr>
            <w:r w:rsidRPr="00016DD6">
              <w:t>Развитие туризма</w:t>
            </w:r>
          </w:p>
        </w:tc>
        <w:tc>
          <w:tcPr>
            <w:tcW w:w="671" w:type="pct"/>
            <w:shd w:val="clear" w:color="auto" w:fill="auto"/>
            <w:vAlign w:val="center"/>
          </w:tcPr>
          <w:p w:rsidR="009E5CC2" w:rsidRPr="00016DD6" w:rsidRDefault="009E5CC2" w:rsidP="009545F9">
            <w:pPr>
              <w:pStyle w:val="affffff7"/>
              <w:keepNext/>
            </w:pPr>
            <w:r>
              <w:t>Туристическая база и домики для размещ</w:t>
            </w:r>
            <w:r>
              <w:t>е</w:t>
            </w:r>
            <w:r>
              <w:t>ния туристов</w:t>
            </w:r>
          </w:p>
        </w:tc>
        <w:tc>
          <w:tcPr>
            <w:tcW w:w="358" w:type="pct"/>
            <w:shd w:val="clear" w:color="auto" w:fill="auto"/>
            <w:vAlign w:val="center"/>
          </w:tcPr>
          <w:p w:rsidR="009E5CC2" w:rsidRPr="00016DD6" w:rsidRDefault="009E5CC2" w:rsidP="0096753A">
            <w:pPr>
              <w:pStyle w:val="affffff7"/>
              <w:keepNext/>
              <w:jc w:val="center"/>
            </w:pPr>
            <w:r w:rsidRPr="00C96E1B">
              <w:t xml:space="preserve">объект/ </w:t>
            </w:r>
            <w:r>
              <w:t>мест</w:t>
            </w:r>
          </w:p>
        </w:tc>
        <w:tc>
          <w:tcPr>
            <w:tcW w:w="582" w:type="pct"/>
            <w:shd w:val="clear" w:color="auto" w:fill="auto"/>
            <w:vAlign w:val="center"/>
          </w:tcPr>
          <w:p w:rsidR="009E5CC2" w:rsidRPr="00016DD6" w:rsidRDefault="009E5CC2" w:rsidP="0096753A">
            <w:pPr>
              <w:pStyle w:val="affffff7"/>
              <w:keepNext/>
              <w:jc w:val="center"/>
            </w:pPr>
            <w:r>
              <w:t>1 / 50</w:t>
            </w:r>
          </w:p>
        </w:tc>
        <w:tc>
          <w:tcPr>
            <w:tcW w:w="447" w:type="pct"/>
            <w:shd w:val="clear" w:color="auto" w:fill="auto"/>
            <w:vAlign w:val="center"/>
          </w:tcPr>
          <w:p w:rsidR="009E5CC2" w:rsidRPr="00016DD6" w:rsidRDefault="009E5CC2" w:rsidP="009545F9">
            <w:pPr>
              <w:pStyle w:val="affffff7"/>
              <w:keepNext/>
            </w:pPr>
            <w:r>
              <w:t>г.Катав-Ивановск</w:t>
            </w:r>
          </w:p>
        </w:tc>
        <w:tc>
          <w:tcPr>
            <w:tcW w:w="703" w:type="pct"/>
            <w:shd w:val="clear" w:color="auto" w:fill="auto"/>
            <w:vAlign w:val="center"/>
          </w:tcPr>
          <w:p w:rsidR="009E5CC2" w:rsidRPr="00016DD6" w:rsidRDefault="009E5CC2" w:rsidP="0096753A">
            <w:pPr>
              <w:pStyle w:val="affffff7"/>
              <w:keepNext/>
            </w:pPr>
            <w:r>
              <w:t>Зона отдыха</w:t>
            </w:r>
          </w:p>
        </w:tc>
        <w:tc>
          <w:tcPr>
            <w:tcW w:w="983" w:type="pct"/>
            <w:shd w:val="clear" w:color="auto" w:fill="auto"/>
            <w:vAlign w:val="center"/>
          </w:tcPr>
          <w:p w:rsidR="009E5CC2" w:rsidRPr="00016DD6" w:rsidRDefault="009E5CC2" w:rsidP="0096753A">
            <w:pPr>
              <w:pStyle w:val="affffff7"/>
              <w:keepNext/>
            </w:pPr>
            <w:r w:rsidRPr="00016DD6">
              <w:t>Не устанавливаются</w:t>
            </w:r>
          </w:p>
        </w:tc>
      </w:tr>
      <w:tr w:rsidR="009E5CC2" w:rsidRPr="00016DD6" w:rsidTr="000A5A49">
        <w:trPr>
          <w:cantSplit/>
          <w:trHeight w:val="20"/>
          <w:jc w:val="center"/>
        </w:trPr>
        <w:tc>
          <w:tcPr>
            <w:tcW w:w="141" w:type="pct"/>
            <w:shd w:val="clear" w:color="auto" w:fill="auto"/>
            <w:vAlign w:val="center"/>
          </w:tcPr>
          <w:p w:rsidR="009E5CC2" w:rsidRPr="00016DD6" w:rsidRDefault="009E5CC2" w:rsidP="007D4E42">
            <w:pPr>
              <w:pStyle w:val="affffff7"/>
              <w:keepNext/>
            </w:pPr>
            <w:r>
              <w:t>5.11</w:t>
            </w:r>
          </w:p>
        </w:tc>
        <w:tc>
          <w:tcPr>
            <w:tcW w:w="580" w:type="pct"/>
            <w:shd w:val="clear" w:color="auto" w:fill="auto"/>
            <w:vAlign w:val="center"/>
          </w:tcPr>
          <w:p w:rsidR="009E5CC2" w:rsidRPr="00016DD6" w:rsidRDefault="009E5CC2" w:rsidP="009545F9">
            <w:pPr>
              <w:pStyle w:val="affffff7"/>
              <w:keepNext/>
            </w:pPr>
            <w:r w:rsidRPr="00016DD6">
              <w:t>Объект туризма</w:t>
            </w:r>
          </w:p>
        </w:tc>
        <w:tc>
          <w:tcPr>
            <w:tcW w:w="535" w:type="pct"/>
            <w:shd w:val="clear" w:color="auto" w:fill="auto"/>
            <w:vAlign w:val="center"/>
          </w:tcPr>
          <w:p w:rsidR="009E5CC2" w:rsidRPr="00016DD6" w:rsidRDefault="009E5CC2" w:rsidP="009545F9">
            <w:pPr>
              <w:pStyle w:val="affffff7"/>
              <w:keepNext/>
            </w:pPr>
            <w:r w:rsidRPr="00016DD6">
              <w:t>Развитие туризма</w:t>
            </w:r>
          </w:p>
        </w:tc>
        <w:tc>
          <w:tcPr>
            <w:tcW w:w="671" w:type="pct"/>
            <w:shd w:val="clear" w:color="auto" w:fill="auto"/>
            <w:vAlign w:val="center"/>
          </w:tcPr>
          <w:p w:rsidR="009E5CC2" w:rsidRPr="00016DD6" w:rsidRDefault="009E5CC2" w:rsidP="009545F9">
            <w:pPr>
              <w:pStyle w:val="affffff7"/>
              <w:keepNext/>
            </w:pPr>
            <w:r>
              <w:t>Информационно-туристический центр</w:t>
            </w:r>
          </w:p>
        </w:tc>
        <w:tc>
          <w:tcPr>
            <w:tcW w:w="358" w:type="pct"/>
            <w:shd w:val="clear" w:color="auto" w:fill="auto"/>
            <w:vAlign w:val="center"/>
          </w:tcPr>
          <w:p w:rsidR="009E5CC2" w:rsidRPr="00016DD6" w:rsidRDefault="009E5CC2" w:rsidP="0096753A">
            <w:pPr>
              <w:pStyle w:val="affffff7"/>
              <w:keepNext/>
              <w:jc w:val="center"/>
            </w:pPr>
            <w:r w:rsidRPr="00C96E1B">
              <w:t xml:space="preserve">объект/ </w:t>
            </w:r>
            <w:r>
              <w:t>мест</w:t>
            </w:r>
          </w:p>
        </w:tc>
        <w:tc>
          <w:tcPr>
            <w:tcW w:w="582" w:type="pct"/>
            <w:shd w:val="clear" w:color="auto" w:fill="auto"/>
            <w:vAlign w:val="center"/>
          </w:tcPr>
          <w:p w:rsidR="009E5CC2" w:rsidRPr="00016DD6" w:rsidRDefault="009E5CC2" w:rsidP="00F67D08">
            <w:pPr>
              <w:pStyle w:val="affffff7"/>
              <w:keepNext/>
              <w:jc w:val="center"/>
            </w:pPr>
            <w:r>
              <w:t>1 / 10</w:t>
            </w:r>
          </w:p>
        </w:tc>
        <w:tc>
          <w:tcPr>
            <w:tcW w:w="447" w:type="pct"/>
            <w:shd w:val="clear" w:color="auto" w:fill="auto"/>
            <w:vAlign w:val="center"/>
          </w:tcPr>
          <w:p w:rsidR="009E5CC2" w:rsidRPr="00016DD6" w:rsidRDefault="009E5CC2" w:rsidP="009545F9">
            <w:pPr>
              <w:pStyle w:val="affffff7"/>
              <w:keepNext/>
            </w:pPr>
            <w:r>
              <w:t>г.Катав-Ивановск</w:t>
            </w:r>
          </w:p>
        </w:tc>
        <w:tc>
          <w:tcPr>
            <w:tcW w:w="703" w:type="pct"/>
            <w:shd w:val="clear" w:color="auto" w:fill="auto"/>
            <w:vAlign w:val="center"/>
          </w:tcPr>
          <w:p w:rsidR="009E5CC2" w:rsidRPr="00016DD6" w:rsidRDefault="009E5CC2" w:rsidP="0096753A">
            <w:pPr>
              <w:pStyle w:val="affffff7"/>
              <w:keepNext/>
            </w:pPr>
            <w:r>
              <w:t>Зона отдыха</w:t>
            </w:r>
          </w:p>
        </w:tc>
        <w:tc>
          <w:tcPr>
            <w:tcW w:w="983" w:type="pct"/>
            <w:shd w:val="clear" w:color="auto" w:fill="auto"/>
            <w:vAlign w:val="center"/>
          </w:tcPr>
          <w:p w:rsidR="009E5CC2" w:rsidRPr="00016DD6" w:rsidRDefault="009E5CC2" w:rsidP="0096753A">
            <w:pPr>
              <w:pStyle w:val="affffff7"/>
              <w:keepNext/>
            </w:pPr>
            <w:r w:rsidRPr="00016DD6">
              <w:t>Не устанавливаются</w:t>
            </w:r>
          </w:p>
        </w:tc>
      </w:tr>
      <w:tr w:rsidR="009E5CC2" w:rsidRPr="00016DD6" w:rsidTr="000A5A49">
        <w:trPr>
          <w:cantSplit/>
          <w:trHeight w:val="20"/>
          <w:jc w:val="center"/>
        </w:trPr>
        <w:tc>
          <w:tcPr>
            <w:tcW w:w="141" w:type="pct"/>
            <w:shd w:val="clear" w:color="auto" w:fill="auto"/>
            <w:vAlign w:val="center"/>
          </w:tcPr>
          <w:p w:rsidR="009E5CC2" w:rsidRPr="00016DD6" w:rsidRDefault="009E5CC2" w:rsidP="007D4E42">
            <w:pPr>
              <w:pStyle w:val="affffff7"/>
              <w:keepNext/>
            </w:pPr>
            <w:r>
              <w:t>5.12</w:t>
            </w:r>
          </w:p>
        </w:tc>
        <w:tc>
          <w:tcPr>
            <w:tcW w:w="580" w:type="pct"/>
            <w:shd w:val="clear" w:color="auto" w:fill="auto"/>
            <w:vAlign w:val="center"/>
          </w:tcPr>
          <w:p w:rsidR="009E5CC2" w:rsidRPr="00016DD6" w:rsidRDefault="009E5CC2" w:rsidP="009545F9">
            <w:pPr>
              <w:pStyle w:val="affffff7"/>
              <w:keepNext/>
            </w:pPr>
            <w:r w:rsidRPr="00016DD6">
              <w:t>Объект туризма</w:t>
            </w:r>
          </w:p>
        </w:tc>
        <w:tc>
          <w:tcPr>
            <w:tcW w:w="535" w:type="pct"/>
            <w:shd w:val="clear" w:color="auto" w:fill="auto"/>
            <w:vAlign w:val="center"/>
          </w:tcPr>
          <w:p w:rsidR="009E5CC2" w:rsidRPr="00016DD6" w:rsidRDefault="009E5CC2" w:rsidP="009545F9">
            <w:pPr>
              <w:pStyle w:val="affffff7"/>
              <w:keepNext/>
            </w:pPr>
            <w:r w:rsidRPr="00016DD6">
              <w:t>Развитие туризма</w:t>
            </w:r>
          </w:p>
        </w:tc>
        <w:tc>
          <w:tcPr>
            <w:tcW w:w="671" w:type="pct"/>
            <w:shd w:val="clear" w:color="auto" w:fill="auto"/>
            <w:vAlign w:val="center"/>
          </w:tcPr>
          <w:p w:rsidR="009E5CC2" w:rsidRPr="00016DD6" w:rsidRDefault="009E5CC2" w:rsidP="009545F9">
            <w:pPr>
              <w:pStyle w:val="affffff7"/>
              <w:keepNext/>
            </w:pPr>
            <w:r>
              <w:t>Санаторий</w:t>
            </w:r>
          </w:p>
        </w:tc>
        <w:tc>
          <w:tcPr>
            <w:tcW w:w="358" w:type="pct"/>
            <w:shd w:val="clear" w:color="auto" w:fill="auto"/>
            <w:vAlign w:val="center"/>
          </w:tcPr>
          <w:p w:rsidR="009E5CC2" w:rsidRPr="00016DD6" w:rsidRDefault="009E5CC2" w:rsidP="0096753A">
            <w:pPr>
              <w:pStyle w:val="affffff7"/>
              <w:keepNext/>
              <w:jc w:val="center"/>
            </w:pPr>
            <w:r w:rsidRPr="00C96E1B">
              <w:t xml:space="preserve">объект/ </w:t>
            </w:r>
            <w:r>
              <w:t>мест</w:t>
            </w:r>
          </w:p>
        </w:tc>
        <w:tc>
          <w:tcPr>
            <w:tcW w:w="582" w:type="pct"/>
            <w:shd w:val="clear" w:color="auto" w:fill="auto"/>
            <w:vAlign w:val="center"/>
          </w:tcPr>
          <w:p w:rsidR="009E5CC2" w:rsidRPr="00016DD6" w:rsidRDefault="009E5CC2" w:rsidP="0096753A">
            <w:pPr>
              <w:pStyle w:val="affffff7"/>
              <w:keepNext/>
              <w:jc w:val="center"/>
            </w:pPr>
            <w:r>
              <w:t>1 / 600</w:t>
            </w:r>
          </w:p>
        </w:tc>
        <w:tc>
          <w:tcPr>
            <w:tcW w:w="447" w:type="pct"/>
            <w:shd w:val="clear" w:color="auto" w:fill="auto"/>
            <w:vAlign w:val="center"/>
          </w:tcPr>
          <w:p w:rsidR="009E5CC2" w:rsidRPr="00016DD6" w:rsidRDefault="009E5CC2" w:rsidP="009545F9">
            <w:pPr>
              <w:pStyle w:val="affffff7"/>
              <w:keepNext/>
            </w:pPr>
            <w:r>
              <w:t>г.Катав-Ивановск</w:t>
            </w:r>
          </w:p>
        </w:tc>
        <w:tc>
          <w:tcPr>
            <w:tcW w:w="703" w:type="pct"/>
            <w:shd w:val="clear" w:color="auto" w:fill="auto"/>
            <w:vAlign w:val="center"/>
          </w:tcPr>
          <w:p w:rsidR="009E5CC2" w:rsidRPr="00016DD6" w:rsidRDefault="009E5CC2" w:rsidP="0096753A">
            <w:pPr>
              <w:pStyle w:val="affffff7"/>
              <w:keepNext/>
            </w:pPr>
            <w:r>
              <w:t>Зона отдыха</w:t>
            </w:r>
          </w:p>
        </w:tc>
        <w:tc>
          <w:tcPr>
            <w:tcW w:w="983" w:type="pct"/>
            <w:shd w:val="clear" w:color="auto" w:fill="auto"/>
            <w:vAlign w:val="center"/>
          </w:tcPr>
          <w:p w:rsidR="009E5CC2" w:rsidRPr="00016DD6" w:rsidRDefault="009E5CC2" w:rsidP="0096753A">
            <w:pPr>
              <w:pStyle w:val="affffff7"/>
              <w:keepNext/>
            </w:pPr>
            <w:r w:rsidRPr="00016DD6">
              <w:t>Не устанавливаются</w:t>
            </w:r>
          </w:p>
        </w:tc>
      </w:tr>
      <w:tr w:rsidR="009E5CC2" w:rsidRPr="00016DD6" w:rsidTr="000A5A49">
        <w:trPr>
          <w:cantSplit/>
          <w:trHeight w:val="20"/>
          <w:jc w:val="center"/>
        </w:trPr>
        <w:tc>
          <w:tcPr>
            <w:tcW w:w="141" w:type="pct"/>
            <w:shd w:val="clear" w:color="auto" w:fill="auto"/>
            <w:vAlign w:val="center"/>
          </w:tcPr>
          <w:p w:rsidR="009E5CC2" w:rsidRPr="00016DD6" w:rsidRDefault="009E5CC2" w:rsidP="00F67D08">
            <w:pPr>
              <w:pStyle w:val="affffff7"/>
              <w:keepNext/>
            </w:pPr>
            <w:r>
              <w:t>5.13</w:t>
            </w:r>
          </w:p>
        </w:tc>
        <w:tc>
          <w:tcPr>
            <w:tcW w:w="580" w:type="pct"/>
            <w:shd w:val="clear" w:color="auto" w:fill="auto"/>
            <w:vAlign w:val="center"/>
          </w:tcPr>
          <w:p w:rsidR="009E5CC2" w:rsidRPr="00016DD6" w:rsidRDefault="009E5CC2" w:rsidP="0096753A">
            <w:pPr>
              <w:pStyle w:val="affffff7"/>
              <w:keepNext/>
            </w:pPr>
            <w:r w:rsidRPr="00016DD6">
              <w:t>Объект туризма</w:t>
            </w:r>
          </w:p>
        </w:tc>
        <w:tc>
          <w:tcPr>
            <w:tcW w:w="535" w:type="pct"/>
            <w:shd w:val="clear" w:color="auto" w:fill="auto"/>
            <w:vAlign w:val="center"/>
          </w:tcPr>
          <w:p w:rsidR="009E5CC2" w:rsidRPr="00016DD6" w:rsidRDefault="009E5CC2" w:rsidP="0096753A">
            <w:pPr>
              <w:pStyle w:val="affffff7"/>
              <w:keepNext/>
            </w:pPr>
            <w:r w:rsidRPr="00016DD6">
              <w:t>Развитие туризма</w:t>
            </w:r>
          </w:p>
        </w:tc>
        <w:tc>
          <w:tcPr>
            <w:tcW w:w="671" w:type="pct"/>
            <w:shd w:val="clear" w:color="auto" w:fill="auto"/>
            <w:vAlign w:val="center"/>
          </w:tcPr>
          <w:p w:rsidR="009E5CC2" w:rsidRPr="00016DD6" w:rsidRDefault="009E5CC2" w:rsidP="0096753A">
            <w:pPr>
              <w:pStyle w:val="affffff7"/>
              <w:keepNext/>
            </w:pPr>
            <w:r>
              <w:t>Лыжная база (реко</w:t>
            </w:r>
            <w:r>
              <w:t>н</w:t>
            </w:r>
            <w:r>
              <w:t>струкция)</w:t>
            </w:r>
          </w:p>
        </w:tc>
        <w:tc>
          <w:tcPr>
            <w:tcW w:w="358" w:type="pct"/>
            <w:shd w:val="clear" w:color="auto" w:fill="auto"/>
            <w:vAlign w:val="center"/>
          </w:tcPr>
          <w:p w:rsidR="009E5CC2" w:rsidRPr="00016DD6" w:rsidRDefault="009E5CC2" w:rsidP="0096753A">
            <w:pPr>
              <w:pStyle w:val="affffff7"/>
              <w:keepNext/>
              <w:jc w:val="center"/>
            </w:pPr>
            <w:r w:rsidRPr="00C96E1B">
              <w:t xml:space="preserve">объект/ </w:t>
            </w:r>
            <w:r>
              <w:t>мест</w:t>
            </w:r>
          </w:p>
        </w:tc>
        <w:tc>
          <w:tcPr>
            <w:tcW w:w="582" w:type="pct"/>
            <w:shd w:val="clear" w:color="auto" w:fill="auto"/>
            <w:vAlign w:val="center"/>
          </w:tcPr>
          <w:p w:rsidR="009E5CC2" w:rsidRPr="00016DD6" w:rsidRDefault="009E5CC2" w:rsidP="00F67D08">
            <w:pPr>
              <w:pStyle w:val="affffff7"/>
              <w:keepNext/>
              <w:jc w:val="center"/>
            </w:pPr>
            <w:r>
              <w:t>1 / 50</w:t>
            </w:r>
          </w:p>
        </w:tc>
        <w:tc>
          <w:tcPr>
            <w:tcW w:w="447" w:type="pct"/>
            <w:shd w:val="clear" w:color="auto" w:fill="auto"/>
            <w:vAlign w:val="center"/>
          </w:tcPr>
          <w:p w:rsidR="009E5CC2" w:rsidRPr="00016DD6" w:rsidRDefault="009E5CC2" w:rsidP="0096753A">
            <w:pPr>
              <w:pStyle w:val="affffff7"/>
              <w:keepNext/>
            </w:pPr>
            <w:r>
              <w:t>г.Катав-Ивановск</w:t>
            </w:r>
          </w:p>
        </w:tc>
        <w:tc>
          <w:tcPr>
            <w:tcW w:w="703" w:type="pct"/>
            <w:shd w:val="clear" w:color="auto" w:fill="auto"/>
            <w:vAlign w:val="center"/>
          </w:tcPr>
          <w:p w:rsidR="009E5CC2" w:rsidRPr="00016DD6" w:rsidRDefault="009E5CC2" w:rsidP="00F67D08">
            <w:pPr>
              <w:pStyle w:val="affffff7"/>
              <w:keepNext/>
            </w:pPr>
            <w:r>
              <w:t>Зона смешанной и о</w:t>
            </w:r>
            <w:r>
              <w:t>б</w:t>
            </w:r>
            <w:r>
              <w:t>щественно-деловой застройки</w:t>
            </w:r>
          </w:p>
        </w:tc>
        <w:tc>
          <w:tcPr>
            <w:tcW w:w="983" w:type="pct"/>
            <w:shd w:val="clear" w:color="auto" w:fill="auto"/>
            <w:vAlign w:val="center"/>
          </w:tcPr>
          <w:p w:rsidR="009E5CC2" w:rsidRPr="00016DD6" w:rsidRDefault="009E5CC2" w:rsidP="0096753A">
            <w:pPr>
              <w:pStyle w:val="affffff7"/>
              <w:keepNext/>
            </w:pPr>
            <w:r w:rsidRPr="00016DD6">
              <w:t>Не устанавливаются</w:t>
            </w:r>
          </w:p>
        </w:tc>
      </w:tr>
      <w:tr w:rsidR="009E5CC2" w:rsidRPr="00016DD6" w:rsidTr="000A5A49">
        <w:trPr>
          <w:cantSplit/>
          <w:trHeight w:val="20"/>
          <w:jc w:val="center"/>
        </w:trPr>
        <w:tc>
          <w:tcPr>
            <w:tcW w:w="141" w:type="pct"/>
            <w:shd w:val="clear" w:color="auto" w:fill="auto"/>
            <w:vAlign w:val="center"/>
          </w:tcPr>
          <w:p w:rsidR="009E5CC2" w:rsidRDefault="009E5CC2" w:rsidP="00F67D08">
            <w:pPr>
              <w:pStyle w:val="affffff7"/>
              <w:keepNext/>
            </w:pPr>
            <w:r>
              <w:t>5.14</w:t>
            </w:r>
          </w:p>
        </w:tc>
        <w:tc>
          <w:tcPr>
            <w:tcW w:w="580" w:type="pct"/>
            <w:shd w:val="clear" w:color="auto" w:fill="auto"/>
            <w:vAlign w:val="center"/>
          </w:tcPr>
          <w:p w:rsidR="009E5CC2" w:rsidRPr="00016DD6" w:rsidRDefault="009E5CC2" w:rsidP="009545F9">
            <w:pPr>
              <w:pStyle w:val="affffff7"/>
              <w:keepNext/>
            </w:pPr>
            <w:r>
              <w:t>Объект жилищно-коммунального х</w:t>
            </w:r>
            <w:r>
              <w:t>о</w:t>
            </w:r>
            <w:r>
              <w:t>зяйства</w:t>
            </w:r>
          </w:p>
        </w:tc>
        <w:tc>
          <w:tcPr>
            <w:tcW w:w="535" w:type="pct"/>
            <w:shd w:val="clear" w:color="auto" w:fill="auto"/>
            <w:vAlign w:val="center"/>
          </w:tcPr>
          <w:p w:rsidR="009E5CC2" w:rsidRPr="00016DD6" w:rsidRDefault="009E5CC2" w:rsidP="009545F9">
            <w:pPr>
              <w:pStyle w:val="affffff7"/>
              <w:keepNext/>
            </w:pPr>
            <w:r>
              <w:t>Обеспечение ЖКХ</w:t>
            </w:r>
          </w:p>
        </w:tc>
        <w:tc>
          <w:tcPr>
            <w:tcW w:w="671" w:type="pct"/>
            <w:shd w:val="clear" w:color="auto" w:fill="auto"/>
            <w:vAlign w:val="center"/>
          </w:tcPr>
          <w:p w:rsidR="009E5CC2" w:rsidRDefault="009E5CC2" w:rsidP="009545F9">
            <w:pPr>
              <w:pStyle w:val="affffff7"/>
              <w:keepNext/>
            </w:pPr>
            <w:r>
              <w:t>Ж</w:t>
            </w:r>
            <w:r w:rsidRPr="002F426E">
              <w:t>илищно-эксплуатационн</w:t>
            </w:r>
            <w:r>
              <w:t>ой</w:t>
            </w:r>
            <w:r w:rsidRPr="002F426E">
              <w:t xml:space="preserve"> о</w:t>
            </w:r>
            <w:r w:rsidRPr="002F426E">
              <w:t>р</w:t>
            </w:r>
            <w:r w:rsidRPr="002F426E">
              <w:t>ганизации с техническими базами</w:t>
            </w:r>
          </w:p>
        </w:tc>
        <w:tc>
          <w:tcPr>
            <w:tcW w:w="358" w:type="pct"/>
            <w:shd w:val="clear" w:color="auto" w:fill="auto"/>
            <w:vAlign w:val="center"/>
          </w:tcPr>
          <w:p w:rsidR="009E5CC2" w:rsidRPr="00016DD6" w:rsidRDefault="009E5CC2" w:rsidP="0096753A">
            <w:pPr>
              <w:pStyle w:val="affffff7"/>
              <w:keepNext/>
              <w:jc w:val="center"/>
            </w:pPr>
            <w:r w:rsidRPr="00C96E1B">
              <w:t xml:space="preserve">объект/ </w:t>
            </w:r>
            <w:proofErr w:type="spellStart"/>
            <w:r>
              <w:t>раб</w:t>
            </w:r>
            <w:proofErr w:type="gramStart"/>
            <w:r>
              <w:t>.м</w:t>
            </w:r>
            <w:proofErr w:type="gramEnd"/>
            <w:r>
              <w:t>ест</w:t>
            </w:r>
            <w:proofErr w:type="spellEnd"/>
          </w:p>
        </w:tc>
        <w:tc>
          <w:tcPr>
            <w:tcW w:w="582" w:type="pct"/>
            <w:shd w:val="clear" w:color="auto" w:fill="auto"/>
            <w:vAlign w:val="center"/>
          </w:tcPr>
          <w:p w:rsidR="009E5CC2" w:rsidRPr="00016DD6" w:rsidRDefault="009E5CC2" w:rsidP="00F67D08">
            <w:pPr>
              <w:pStyle w:val="affffff7"/>
              <w:keepNext/>
              <w:jc w:val="center"/>
            </w:pPr>
            <w:r>
              <w:t>1 / 20</w:t>
            </w:r>
          </w:p>
        </w:tc>
        <w:tc>
          <w:tcPr>
            <w:tcW w:w="447" w:type="pct"/>
            <w:shd w:val="clear" w:color="auto" w:fill="auto"/>
            <w:vAlign w:val="center"/>
          </w:tcPr>
          <w:p w:rsidR="009E5CC2" w:rsidRDefault="009E5CC2" w:rsidP="009545F9">
            <w:pPr>
              <w:pStyle w:val="affffff7"/>
              <w:keepNext/>
            </w:pPr>
            <w:r>
              <w:t>г.Катав-Ивановск</w:t>
            </w:r>
          </w:p>
        </w:tc>
        <w:tc>
          <w:tcPr>
            <w:tcW w:w="703" w:type="pct"/>
            <w:shd w:val="clear" w:color="auto" w:fill="auto"/>
            <w:vAlign w:val="center"/>
          </w:tcPr>
          <w:p w:rsidR="009E5CC2" w:rsidRDefault="009E5CC2" w:rsidP="0096753A">
            <w:pPr>
              <w:pStyle w:val="affffff7"/>
              <w:keepNext/>
            </w:pPr>
            <w:r>
              <w:t>Производственная зона</w:t>
            </w:r>
          </w:p>
        </w:tc>
        <w:tc>
          <w:tcPr>
            <w:tcW w:w="983" w:type="pct"/>
            <w:shd w:val="clear" w:color="auto" w:fill="auto"/>
            <w:vAlign w:val="center"/>
          </w:tcPr>
          <w:p w:rsidR="009E5CC2" w:rsidRPr="00016DD6" w:rsidRDefault="009E5CC2" w:rsidP="0096753A">
            <w:pPr>
              <w:pStyle w:val="affffff7"/>
              <w:keepNext/>
            </w:pPr>
            <w:r w:rsidRPr="007E4317">
              <w:t>Устанавливается проектом</w:t>
            </w:r>
          </w:p>
        </w:tc>
      </w:tr>
      <w:tr w:rsidR="009E5CC2" w:rsidRPr="00016DD6" w:rsidTr="00BD18F9">
        <w:trPr>
          <w:cantSplit/>
          <w:trHeight w:val="20"/>
          <w:jc w:val="center"/>
        </w:trPr>
        <w:tc>
          <w:tcPr>
            <w:tcW w:w="141" w:type="pct"/>
            <w:shd w:val="clear" w:color="auto" w:fill="auto"/>
            <w:vAlign w:val="center"/>
          </w:tcPr>
          <w:p w:rsidR="009E5CC2" w:rsidRPr="00F67D08" w:rsidRDefault="009E5CC2" w:rsidP="009545F9">
            <w:pPr>
              <w:pStyle w:val="affffff7"/>
              <w:keepNext/>
              <w:rPr>
                <w:b/>
              </w:rPr>
            </w:pPr>
            <w:r w:rsidRPr="00F67D08">
              <w:rPr>
                <w:b/>
              </w:rPr>
              <w:t>6</w:t>
            </w:r>
          </w:p>
        </w:tc>
        <w:tc>
          <w:tcPr>
            <w:tcW w:w="4859" w:type="pct"/>
            <w:gridSpan w:val="8"/>
            <w:shd w:val="clear" w:color="auto" w:fill="auto"/>
            <w:vAlign w:val="center"/>
          </w:tcPr>
          <w:p w:rsidR="009E5CC2" w:rsidRPr="00F67D08" w:rsidRDefault="009E5CC2" w:rsidP="009545F9">
            <w:pPr>
              <w:pStyle w:val="affffff7"/>
              <w:keepNext/>
              <w:rPr>
                <w:b/>
              </w:rPr>
            </w:pPr>
            <w:r w:rsidRPr="00F67D08">
              <w:rPr>
                <w:b/>
              </w:rPr>
              <w:t>Объекты промышленности</w:t>
            </w:r>
          </w:p>
        </w:tc>
      </w:tr>
      <w:tr w:rsidR="009E5CC2" w:rsidRPr="00016DD6" w:rsidTr="000A5A49">
        <w:trPr>
          <w:cantSplit/>
          <w:trHeight w:val="20"/>
          <w:jc w:val="center"/>
        </w:trPr>
        <w:tc>
          <w:tcPr>
            <w:tcW w:w="141" w:type="pct"/>
            <w:shd w:val="clear" w:color="auto" w:fill="auto"/>
            <w:vAlign w:val="center"/>
          </w:tcPr>
          <w:p w:rsidR="009E5CC2" w:rsidRDefault="009E5CC2" w:rsidP="009545F9">
            <w:pPr>
              <w:pStyle w:val="affffff7"/>
              <w:keepNext/>
            </w:pPr>
            <w:r>
              <w:t>6.1</w:t>
            </w:r>
          </w:p>
        </w:tc>
        <w:tc>
          <w:tcPr>
            <w:tcW w:w="580" w:type="pct"/>
            <w:shd w:val="clear" w:color="auto" w:fill="auto"/>
            <w:vAlign w:val="center"/>
          </w:tcPr>
          <w:p w:rsidR="009E5CC2" w:rsidRPr="00016DD6" w:rsidRDefault="009E5CC2" w:rsidP="009545F9">
            <w:pPr>
              <w:pStyle w:val="affffff7"/>
              <w:keepNext/>
            </w:pPr>
            <w:r>
              <w:t>Объект промы</w:t>
            </w:r>
            <w:r>
              <w:t>ш</w:t>
            </w:r>
            <w:r>
              <w:t>ленного комплекса</w:t>
            </w:r>
          </w:p>
        </w:tc>
        <w:tc>
          <w:tcPr>
            <w:tcW w:w="535" w:type="pct"/>
            <w:shd w:val="clear" w:color="auto" w:fill="auto"/>
            <w:vAlign w:val="center"/>
          </w:tcPr>
          <w:p w:rsidR="009E5CC2" w:rsidRPr="00016DD6" w:rsidRDefault="009E5CC2" w:rsidP="009545F9">
            <w:pPr>
              <w:pStyle w:val="affffff7"/>
              <w:keepNext/>
            </w:pPr>
            <w:r>
              <w:rPr>
                <w:bCs/>
                <w:iCs/>
              </w:rPr>
              <w:t>Развитие прои</w:t>
            </w:r>
            <w:r>
              <w:rPr>
                <w:bCs/>
                <w:iCs/>
              </w:rPr>
              <w:t>з</w:t>
            </w:r>
            <w:r>
              <w:rPr>
                <w:bCs/>
                <w:iCs/>
              </w:rPr>
              <w:t>водства, создание рабочих мест</w:t>
            </w:r>
          </w:p>
        </w:tc>
        <w:tc>
          <w:tcPr>
            <w:tcW w:w="671" w:type="pct"/>
            <w:shd w:val="clear" w:color="auto" w:fill="auto"/>
            <w:vAlign w:val="center"/>
          </w:tcPr>
          <w:p w:rsidR="009E5CC2" w:rsidRDefault="009E5CC2" w:rsidP="009545F9">
            <w:pPr>
              <w:pStyle w:val="affffff7"/>
              <w:keepNext/>
            </w:pPr>
            <w:r>
              <w:t>Завод металлоконс</w:t>
            </w:r>
            <w:r>
              <w:t>т</w:t>
            </w:r>
            <w:r>
              <w:t>рукций</w:t>
            </w:r>
          </w:p>
        </w:tc>
        <w:tc>
          <w:tcPr>
            <w:tcW w:w="358" w:type="pct"/>
            <w:shd w:val="clear" w:color="auto" w:fill="auto"/>
            <w:vAlign w:val="center"/>
          </w:tcPr>
          <w:p w:rsidR="009E5CC2" w:rsidRPr="00016DD6" w:rsidRDefault="009E5CC2" w:rsidP="00A5365B">
            <w:pPr>
              <w:pStyle w:val="affffff7"/>
              <w:keepNext/>
              <w:jc w:val="center"/>
            </w:pPr>
            <w:r w:rsidRPr="00B6643B">
              <w:t>объект</w:t>
            </w:r>
            <w:r>
              <w:t xml:space="preserve"> / площадь</w:t>
            </w:r>
          </w:p>
        </w:tc>
        <w:tc>
          <w:tcPr>
            <w:tcW w:w="582" w:type="pct"/>
            <w:shd w:val="clear" w:color="auto" w:fill="auto"/>
            <w:vAlign w:val="center"/>
          </w:tcPr>
          <w:p w:rsidR="009E5CC2" w:rsidRDefault="009E5CC2" w:rsidP="00A5365B">
            <w:pPr>
              <w:pStyle w:val="affffff7"/>
              <w:keepNext/>
              <w:jc w:val="center"/>
            </w:pPr>
            <w:r w:rsidRPr="00B6643B">
              <w:t>1</w:t>
            </w:r>
            <w:r>
              <w:t xml:space="preserve"> / 5000 кв</w:t>
            </w:r>
            <w:proofErr w:type="gramStart"/>
            <w:r>
              <w:t>.м</w:t>
            </w:r>
            <w:proofErr w:type="gramEnd"/>
          </w:p>
        </w:tc>
        <w:tc>
          <w:tcPr>
            <w:tcW w:w="447" w:type="pct"/>
            <w:shd w:val="clear" w:color="auto" w:fill="auto"/>
            <w:vAlign w:val="center"/>
          </w:tcPr>
          <w:p w:rsidR="009E5CC2" w:rsidRPr="00016DD6" w:rsidRDefault="009E5CC2" w:rsidP="009545F9">
            <w:pPr>
              <w:pStyle w:val="affffff7"/>
              <w:keepNext/>
            </w:pPr>
            <w:r>
              <w:t>г.Катав-Ивановск</w:t>
            </w:r>
          </w:p>
        </w:tc>
        <w:tc>
          <w:tcPr>
            <w:tcW w:w="703" w:type="pct"/>
            <w:shd w:val="clear" w:color="auto" w:fill="auto"/>
            <w:vAlign w:val="center"/>
          </w:tcPr>
          <w:p w:rsidR="009E5CC2" w:rsidRPr="00016DD6" w:rsidRDefault="009E5CC2" w:rsidP="009545F9">
            <w:pPr>
              <w:pStyle w:val="affffff7"/>
              <w:keepNext/>
            </w:pPr>
            <w:r>
              <w:t>Производственная зона</w:t>
            </w:r>
          </w:p>
        </w:tc>
        <w:tc>
          <w:tcPr>
            <w:tcW w:w="983" w:type="pct"/>
            <w:shd w:val="clear" w:color="auto" w:fill="auto"/>
            <w:vAlign w:val="center"/>
          </w:tcPr>
          <w:p w:rsidR="009E5CC2" w:rsidRPr="00016DD6" w:rsidRDefault="009E5CC2" w:rsidP="009545F9">
            <w:pPr>
              <w:pStyle w:val="affffff7"/>
              <w:keepNext/>
            </w:pPr>
            <w:r>
              <w:t>Санитарно-защитная зона 100 м</w:t>
            </w:r>
          </w:p>
        </w:tc>
      </w:tr>
      <w:tr w:rsidR="009E5CC2" w:rsidRPr="00016DD6" w:rsidTr="000A5A49">
        <w:trPr>
          <w:cantSplit/>
          <w:trHeight w:val="20"/>
          <w:jc w:val="center"/>
        </w:trPr>
        <w:tc>
          <w:tcPr>
            <w:tcW w:w="141" w:type="pct"/>
            <w:shd w:val="clear" w:color="auto" w:fill="auto"/>
            <w:vAlign w:val="center"/>
          </w:tcPr>
          <w:p w:rsidR="009E5CC2" w:rsidRDefault="009E5CC2" w:rsidP="009545F9">
            <w:pPr>
              <w:pStyle w:val="affffff7"/>
              <w:keepNext/>
            </w:pPr>
            <w:r>
              <w:t>6.2</w:t>
            </w:r>
          </w:p>
        </w:tc>
        <w:tc>
          <w:tcPr>
            <w:tcW w:w="580" w:type="pct"/>
            <w:shd w:val="clear" w:color="auto" w:fill="auto"/>
            <w:vAlign w:val="center"/>
          </w:tcPr>
          <w:p w:rsidR="009E5CC2" w:rsidRPr="00016DD6" w:rsidRDefault="009E5CC2" w:rsidP="009545F9">
            <w:pPr>
              <w:pStyle w:val="affffff7"/>
              <w:keepNext/>
            </w:pPr>
            <w:r>
              <w:t>Объект промы</w:t>
            </w:r>
            <w:r>
              <w:t>ш</w:t>
            </w:r>
            <w:r>
              <w:t>ленного комплекса</w:t>
            </w:r>
          </w:p>
        </w:tc>
        <w:tc>
          <w:tcPr>
            <w:tcW w:w="535" w:type="pct"/>
            <w:shd w:val="clear" w:color="auto" w:fill="auto"/>
            <w:vAlign w:val="center"/>
          </w:tcPr>
          <w:p w:rsidR="009E5CC2" w:rsidRPr="00016DD6" w:rsidRDefault="009E5CC2" w:rsidP="009545F9">
            <w:pPr>
              <w:pStyle w:val="affffff7"/>
              <w:keepNext/>
            </w:pPr>
            <w:r>
              <w:rPr>
                <w:bCs/>
                <w:iCs/>
              </w:rPr>
              <w:t>Развитие прои</w:t>
            </w:r>
            <w:r>
              <w:rPr>
                <w:bCs/>
                <w:iCs/>
              </w:rPr>
              <w:t>з</w:t>
            </w:r>
            <w:r>
              <w:rPr>
                <w:bCs/>
                <w:iCs/>
              </w:rPr>
              <w:t>водства, создание рабочих мест</w:t>
            </w:r>
          </w:p>
        </w:tc>
        <w:tc>
          <w:tcPr>
            <w:tcW w:w="671" w:type="pct"/>
            <w:shd w:val="clear" w:color="auto" w:fill="auto"/>
            <w:vAlign w:val="center"/>
          </w:tcPr>
          <w:p w:rsidR="009E5CC2" w:rsidRDefault="009E5CC2" w:rsidP="009545F9">
            <w:pPr>
              <w:pStyle w:val="affffff7"/>
              <w:keepNext/>
            </w:pPr>
            <w:r>
              <w:t>Предприятие по пр</w:t>
            </w:r>
            <w:r>
              <w:t>о</w:t>
            </w:r>
            <w:r>
              <w:t>изводству кирпича</w:t>
            </w:r>
          </w:p>
        </w:tc>
        <w:tc>
          <w:tcPr>
            <w:tcW w:w="358" w:type="pct"/>
            <w:shd w:val="clear" w:color="auto" w:fill="auto"/>
            <w:vAlign w:val="center"/>
          </w:tcPr>
          <w:p w:rsidR="009E5CC2" w:rsidRPr="00016DD6" w:rsidRDefault="009E5CC2" w:rsidP="00A5365B">
            <w:pPr>
              <w:pStyle w:val="affffff7"/>
              <w:keepNext/>
              <w:jc w:val="center"/>
            </w:pPr>
            <w:r w:rsidRPr="00B6643B">
              <w:t>объект</w:t>
            </w:r>
            <w:r>
              <w:t xml:space="preserve"> / площадь</w:t>
            </w:r>
          </w:p>
        </w:tc>
        <w:tc>
          <w:tcPr>
            <w:tcW w:w="582" w:type="pct"/>
            <w:shd w:val="clear" w:color="auto" w:fill="auto"/>
            <w:vAlign w:val="center"/>
          </w:tcPr>
          <w:p w:rsidR="009E5CC2" w:rsidRDefault="009E5CC2" w:rsidP="00A5365B">
            <w:pPr>
              <w:pStyle w:val="affffff7"/>
              <w:keepNext/>
              <w:jc w:val="center"/>
            </w:pPr>
            <w:r w:rsidRPr="00B6643B">
              <w:t>1</w:t>
            </w:r>
            <w:r>
              <w:t xml:space="preserve"> / 10000 кв</w:t>
            </w:r>
            <w:proofErr w:type="gramStart"/>
            <w:r>
              <w:t>.м</w:t>
            </w:r>
            <w:proofErr w:type="gramEnd"/>
          </w:p>
        </w:tc>
        <w:tc>
          <w:tcPr>
            <w:tcW w:w="447" w:type="pct"/>
            <w:shd w:val="clear" w:color="auto" w:fill="auto"/>
            <w:vAlign w:val="center"/>
          </w:tcPr>
          <w:p w:rsidR="009E5CC2" w:rsidRPr="00016DD6" w:rsidRDefault="009E5CC2" w:rsidP="0096753A">
            <w:pPr>
              <w:pStyle w:val="affffff7"/>
              <w:keepNext/>
            </w:pPr>
            <w:r>
              <w:t>г.Катав-Ивановск</w:t>
            </w:r>
          </w:p>
        </w:tc>
        <w:tc>
          <w:tcPr>
            <w:tcW w:w="703" w:type="pct"/>
            <w:shd w:val="clear" w:color="auto" w:fill="auto"/>
            <w:vAlign w:val="center"/>
          </w:tcPr>
          <w:p w:rsidR="009E5CC2" w:rsidRPr="00016DD6" w:rsidRDefault="009E5CC2" w:rsidP="0096753A">
            <w:pPr>
              <w:pStyle w:val="affffff7"/>
              <w:keepNext/>
            </w:pPr>
            <w:r>
              <w:t>Производственная зона</w:t>
            </w:r>
          </w:p>
        </w:tc>
        <w:tc>
          <w:tcPr>
            <w:tcW w:w="983" w:type="pct"/>
            <w:shd w:val="clear" w:color="auto" w:fill="auto"/>
            <w:vAlign w:val="center"/>
          </w:tcPr>
          <w:p w:rsidR="009E5CC2" w:rsidRPr="00016DD6" w:rsidRDefault="009E5CC2" w:rsidP="00A5365B">
            <w:pPr>
              <w:pStyle w:val="affffff7"/>
              <w:keepNext/>
            </w:pPr>
            <w:r>
              <w:t>Санитарно-защитная зона 300 м</w:t>
            </w:r>
          </w:p>
        </w:tc>
      </w:tr>
      <w:tr w:rsidR="009E5CC2" w:rsidRPr="00016DD6" w:rsidTr="000A5A49">
        <w:trPr>
          <w:cantSplit/>
          <w:trHeight w:val="20"/>
          <w:jc w:val="center"/>
        </w:trPr>
        <w:tc>
          <w:tcPr>
            <w:tcW w:w="141" w:type="pct"/>
            <w:shd w:val="clear" w:color="auto" w:fill="auto"/>
            <w:vAlign w:val="center"/>
          </w:tcPr>
          <w:p w:rsidR="009E5CC2" w:rsidRDefault="009E5CC2" w:rsidP="00A5365B">
            <w:pPr>
              <w:pStyle w:val="affffff7"/>
              <w:keepNext/>
            </w:pPr>
            <w:r>
              <w:lastRenderedPageBreak/>
              <w:t>6.3</w:t>
            </w:r>
          </w:p>
        </w:tc>
        <w:tc>
          <w:tcPr>
            <w:tcW w:w="580" w:type="pct"/>
            <w:shd w:val="clear" w:color="auto" w:fill="auto"/>
            <w:vAlign w:val="center"/>
          </w:tcPr>
          <w:p w:rsidR="009E5CC2" w:rsidRPr="00016DD6" w:rsidRDefault="009E5CC2" w:rsidP="0096753A">
            <w:pPr>
              <w:pStyle w:val="affffff7"/>
              <w:keepNext/>
            </w:pPr>
            <w:r>
              <w:t>Объект промы</w:t>
            </w:r>
            <w:r>
              <w:t>ш</w:t>
            </w:r>
            <w:r>
              <w:t>ленного комплекса</w:t>
            </w:r>
          </w:p>
        </w:tc>
        <w:tc>
          <w:tcPr>
            <w:tcW w:w="535" w:type="pct"/>
            <w:shd w:val="clear" w:color="auto" w:fill="auto"/>
            <w:vAlign w:val="center"/>
          </w:tcPr>
          <w:p w:rsidR="009E5CC2" w:rsidRPr="00016DD6" w:rsidRDefault="009E5CC2" w:rsidP="0096753A">
            <w:pPr>
              <w:pStyle w:val="affffff7"/>
              <w:keepNext/>
            </w:pPr>
            <w:r>
              <w:rPr>
                <w:bCs/>
                <w:iCs/>
              </w:rPr>
              <w:t>Развитие прои</w:t>
            </w:r>
            <w:r>
              <w:rPr>
                <w:bCs/>
                <w:iCs/>
              </w:rPr>
              <w:t>з</w:t>
            </w:r>
            <w:r>
              <w:rPr>
                <w:bCs/>
                <w:iCs/>
              </w:rPr>
              <w:t>водства, создание рабочих мест</w:t>
            </w:r>
          </w:p>
        </w:tc>
        <w:tc>
          <w:tcPr>
            <w:tcW w:w="671" w:type="pct"/>
            <w:shd w:val="clear" w:color="auto" w:fill="auto"/>
            <w:vAlign w:val="center"/>
          </w:tcPr>
          <w:p w:rsidR="009E5CC2" w:rsidRDefault="009E5CC2" w:rsidP="0096753A">
            <w:pPr>
              <w:pStyle w:val="affffff7"/>
              <w:keepNext/>
            </w:pPr>
            <w:r>
              <w:t>Объекты цементного завода</w:t>
            </w:r>
          </w:p>
        </w:tc>
        <w:tc>
          <w:tcPr>
            <w:tcW w:w="358" w:type="pct"/>
            <w:shd w:val="clear" w:color="auto" w:fill="auto"/>
            <w:vAlign w:val="center"/>
          </w:tcPr>
          <w:p w:rsidR="009E5CC2" w:rsidRPr="00016DD6" w:rsidRDefault="009E5CC2" w:rsidP="0096753A">
            <w:pPr>
              <w:pStyle w:val="affffff7"/>
              <w:keepNext/>
              <w:jc w:val="center"/>
            </w:pPr>
            <w:r w:rsidRPr="00B6643B">
              <w:t>объект</w:t>
            </w:r>
            <w:r>
              <w:t xml:space="preserve"> / площадь</w:t>
            </w:r>
          </w:p>
        </w:tc>
        <w:tc>
          <w:tcPr>
            <w:tcW w:w="582" w:type="pct"/>
            <w:shd w:val="clear" w:color="auto" w:fill="auto"/>
            <w:vAlign w:val="center"/>
          </w:tcPr>
          <w:p w:rsidR="009E5CC2" w:rsidRDefault="009E5CC2" w:rsidP="00A5365B">
            <w:pPr>
              <w:pStyle w:val="affffff7"/>
              <w:keepNext/>
              <w:jc w:val="center"/>
            </w:pPr>
            <w:r w:rsidRPr="00B6643B">
              <w:t>1</w:t>
            </w:r>
            <w:r>
              <w:t xml:space="preserve"> / 3000 кв</w:t>
            </w:r>
            <w:proofErr w:type="gramStart"/>
            <w:r>
              <w:t>.м</w:t>
            </w:r>
            <w:proofErr w:type="gramEnd"/>
          </w:p>
        </w:tc>
        <w:tc>
          <w:tcPr>
            <w:tcW w:w="447" w:type="pct"/>
            <w:shd w:val="clear" w:color="auto" w:fill="auto"/>
            <w:vAlign w:val="center"/>
          </w:tcPr>
          <w:p w:rsidR="009E5CC2" w:rsidRPr="00016DD6" w:rsidRDefault="009E5CC2" w:rsidP="0096753A">
            <w:pPr>
              <w:pStyle w:val="affffff7"/>
              <w:keepNext/>
            </w:pPr>
            <w:r>
              <w:t>г.Катав-Ивановск</w:t>
            </w:r>
          </w:p>
        </w:tc>
        <w:tc>
          <w:tcPr>
            <w:tcW w:w="703" w:type="pct"/>
            <w:shd w:val="clear" w:color="auto" w:fill="auto"/>
            <w:vAlign w:val="center"/>
          </w:tcPr>
          <w:p w:rsidR="009E5CC2" w:rsidRPr="00016DD6" w:rsidRDefault="009E5CC2" w:rsidP="0096753A">
            <w:pPr>
              <w:pStyle w:val="affffff7"/>
              <w:keepNext/>
            </w:pPr>
            <w:r>
              <w:t>Производственная зона</w:t>
            </w:r>
          </w:p>
        </w:tc>
        <w:tc>
          <w:tcPr>
            <w:tcW w:w="983" w:type="pct"/>
            <w:shd w:val="clear" w:color="auto" w:fill="auto"/>
            <w:vAlign w:val="center"/>
          </w:tcPr>
          <w:p w:rsidR="009E5CC2" w:rsidRPr="00016DD6" w:rsidRDefault="009E5CC2" w:rsidP="00A5365B">
            <w:pPr>
              <w:pStyle w:val="affffff7"/>
              <w:keepNext/>
            </w:pPr>
            <w:r>
              <w:t>Санитарно-защитная зона 100 м</w:t>
            </w:r>
          </w:p>
        </w:tc>
      </w:tr>
      <w:tr w:rsidR="009E5CC2" w:rsidRPr="00016DD6" w:rsidTr="000A5A49">
        <w:trPr>
          <w:cantSplit/>
          <w:trHeight w:val="20"/>
          <w:jc w:val="center"/>
        </w:trPr>
        <w:tc>
          <w:tcPr>
            <w:tcW w:w="141" w:type="pct"/>
            <w:shd w:val="clear" w:color="auto" w:fill="auto"/>
            <w:vAlign w:val="center"/>
          </w:tcPr>
          <w:p w:rsidR="009E5CC2" w:rsidRDefault="009E5CC2" w:rsidP="00A5365B">
            <w:pPr>
              <w:pStyle w:val="affffff7"/>
              <w:keepNext/>
            </w:pPr>
            <w:r>
              <w:t>6.4</w:t>
            </w:r>
          </w:p>
        </w:tc>
        <w:tc>
          <w:tcPr>
            <w:tcW w:w="580" w:type="pct"/>
            <w:shd w:val="clear" w:color="auto" w:fill="auto"/>
            <w:vAlign w:val="center"/>
          </w:tcPr>
          <w:p w:rsidR="009E5CC2" w:rsidRPr="00016DD6" w:rsidRDefault="009E5CC2" w:rsidP="0096753A">
            <w:pPr>
              <w:pStyle w:val="affffff7"/>
              <w:keepNext/>
            </w:pPr>
            <w:r>
              <w:t>Объект промы</w:t>
            </w:r>
            <w:r>
              <w:t>ш</w:t>
            </w:r>
            <w:r>
              <w:t>ленного комплекса</w:t>
            </w:r>
          </w:p>
        </w:tc>
        <w:tc>
          <w:tcPr>
            <w:tcW w:w="535" w:type="pct"/>
            <w:shd w:val="clear" w:color="auto" w:fill="auto"/>
            <w:vAlign w:val="center"/>
          </w:tcPr>
          <w:p w:rsidR="009E5CC2" w:rsidRPr="00016DD6" w:rsidRDefault="009E5CC2" w:rsidP="0096753A">
            <w:pPr>
              <w:pStyle w:val="affffff7"/>
              <w:keepNext/>
            </w:pPr>
            <w:r>
              <w:rPr>
                <w:bCs/>
                <w:iCs/>
              </w:rPr>
              <w:t>Развитие прои</w:t>
            </w:r>
            <w:r>
              <w:rPr>
                <w:bCs/>
                <w:iCs/>
              </w:rPr>
              <w:t>з</w:t>
            </w:r>
            <w:r>
              <w:rPr>
                <w:bCs/>
                <w:iCs/>
              </w:rPr>
              <w:t>водства, создание рабочих мест</w:t>
            </w:r>
          </w:p>
        </w:tc>
        <w:tc>
          <w:tcPr>
            <w:tcW w:w="671" w:type="pct"/>
            <w:shd w:val="clear" w:color="auto" w:fill="auto"/>
            <w:vAlign w:val="center"/>
          </w:tcPr>
          <w:p w:rsidR="009E5CC2" w:rsidRDefault="009E5CC2" w:rsidP="0096753A">
            <w:pPr>
              <w:pStyle w:val="affffff7"/>
              <w:keepNext/>
            </w:pPr>
            <w:r>
              <w:t>Цех по розливу мин</w:t>
            </w:r>
            <w:r>
              <w:t>е</w:t>
            </w:r>
            <w:r>
              <w:t>ральной воды</w:t>
            </w:r>
          </w:p>
        </w:tc>
        <w:tc>
          <w:tcPr>
            <w:tcW w:w="358" w:type="pct"/>
            <w:shd w:val="clear" w:color="auto" w:fill="auto"/>
            <w:vAlign w:val="center"/>
          </w:tcPr>
          <w:p w:rsidR="009E5CC2" w:rsidRPr="00016DD6" w:rsidRDefault="009E5CC2" w:rsidP="0096753A">
            <w:pPr>
              <w:pStyle w:val="affffff7"/>
              <w:keepNext/>
              <w:jc w:val="center"/>
            </w:pPr>
            <w:r w:rsidRPr="00B6643B">
              <w:t>объект</w:t>
            </w:r>
            <w:r>
              <w:t xml:space="preserve"> / площадь</w:t>
            </w:r>
          </w:p>
        </w:tc>
        <w:tc>
          <w:tcPr>
            <w:tcW w:w="582" w:type="pct"/>
            <w:shd w:val="clear" w:color="auto" w:fill="auto"/>
            <w:vAlign w:val="center"/>
          </w:tcPr>
          <w:p w:rsidR="009E5CC2" w:rsidRDefault="009E5CC2" w:rsidP="00A5365B">
            <w:pPr>
              <w:pStyle w:val="affffff7"/>
              <w:keepNext/>
              <w:jc w:val="center"/>
            </w:pPr>
            <w:r w:rsidRPr="00B6643B">
              <w:t>1</w:t>
            </w:r>
            <w:r>
              <w:t xml:space="preserve"> / 5000 кв</w:t>
            </w:r>
            <w:proofErr w:type="gramStart"/>
            <w:r>
              <w:t>.м</w:t>
            </w:r>
            <w:proofErr w:type="gramEnd"/>
          </w:p>
        </w:tc>
        <w:tc>
          <w:tcPr>
            <w:tcW w:w="447" w:type="pct"/>
            <w:shd w:val="clear" w:color="auto" w:fill="auto"/>
            <w:vAlign w:val="center"/>
          </w:tcPr>
          <w:p w:rsidR="009E5CC2" w:rsidRPr="00016DD6" w:rsidRDefault="009E5CC2" w:rsidP="0096753A">
            <w:pPr>
              <w:pStyle w:val="affffff7"/>
              <w:keepNext/>
            </w:pPr>
            <w:r>
              <w:t>г.Катав-Ивановск</w:t>
            </w:r>
          </w:p>
        </w:tc>
        <w:tc>
          <w:tcPr>
            <w:tcW w:w="703" w:type="pct"/>
            <w:shd w:val="clear" w:color="auto" w:fill="auto"/>
            <w:vAlign w:val="center"/>
          </w:tcPr>
          <w:p w:rsidR="009E5CC2" w:rsidRPr="00016DD6" w:rsidRDefault="009E5CC2" w:rsidP="0096753A">
            <w:pPr>
              <w:pStyle w:val="affffff7"/>
              <w:keepNext/>
            </w:pPr>
            <w:r>
              <w:t>Производственная зона</w:t>
            </w:r>
          </w:p>
        </w:tc>
        <w:tc>
          <w:tcPr>
            <w:tcW w:w="983" w:type="pct"/>
            <w:shd w:val="clear" w:color="auto" w:fill="auto"/>
            <w:vAlign w:val="center"/>
          </w:tcPr>
          <w:p w:rsidR="009E5CC2" w:rsidRPr="00016DD6" w:rsidRDefault="009E5CC2" w:rsidP="00A5365B">
            <w:pPr>
              <w:pStyle w:val="affffff7"/>
              <w:keepNext/>
            </w:pPr>
            <w:r>
              <w:t>Санитарно-защитная зона 50 м</w:t>
            </w:r>
          </w:p>
        </w:tc>
      </w:tr>
      <w:tr w:rsidR="009E5CC2" w:rsidRPr="00016DD6" w:rsidTr="000A5A49">
        <w:trPr>
          <w:cantSplit/>
          <w:trHeight w:val="20"/>
          <w:jc w:val="center"/>
        </w:trPr>
        <w:tc>
          <w:tcPr>
            <w:tcW w:w="141" w:type="pct"/>
            <w:shd w:val="clear" w:color="auto" w:fill="auto"/>
            <w:vAlign w:val="center"/>
          </w:tcPr>
          <w:p w:rsidR="009E5CC2" w:rsidRDefault="009E5CC2" w:rsidP="00A5365B">
            <w:pPr>
              <w:pStyle w:val="affffff7"/>
              <w:keepNext/>
            </w:pPr>
            <w:r>
              <w:t>6.5</w:t>
            </w:r>
          </w:p>
        </w:tc>
        <w:tc>
          <w:tcPr>
            <w:tcW w:w="580" w:type="pct"/>
            <w:shd w:val="clear" w:color="auto" w:fill="auto"/>
            <w:vAlign w:val="center"/>
          </w:tcPr>
          <w:p w:rsidR="009E5CC2" w:rsidRPr="00016DD6" w:rsidRDefault="009E5CC2" w:rsidP="0096753A">
            <w:pPr>
              <w:pStyle w:val="affffff7"/>
              <w:keepNext/>
            </w:pPr>
            <w:r>
              <w:t>Объект промы</w:t>
            </w:r>
            <w:r>
              <w:t>ш</w:t>
            </w:r>
            <w:r>
              <w:t>ленного комплекса</w:t>
            </w:r>
          </w:p>
        </w:tc>
        <w:tc>
          <w:tcPr>
            <w:tcW w:w="535" w:type="pct"/>
            <w:shd w:val="clear" w:color="auto" w:fill="auto"/>
            <w:vAlign w:val="center"/>
          </w:tcPr>
          <w:p w:rsidR="009E5CC2" w:rsidRPr="00016DD6" w:rsidRDefault="009E5CC2" w:rsidP="0096753A">
            <w:pPr>
              <w:pStyle w:val="affffff7"/>
              <w:keepNext/>
            </w:pPr>
            <w:r>
              <w:rPr>
                <w:bCs/>
                <w:iCs/>
              </w:rPr>
              <w:t>Развитие прои</w:t>
            </w:r>
            <w:r>
              <w:rPr>
                <w:bCs/>
                <w:iCs/>
              </w:rPr>
              <w:t>з</w:t>
            </w:r>
            <w:r>
              <w:rPr>
                <w:bCs/>
                <w:iCs/>
              </w:rPr>
              <w:t>водства, создание рабочих мест</w:t>
            </w:r>
          </w:p>
        </w:tc>
        <w:tc>
          <w:tcPr>
            <w:tcW w:w="671" w:type="pct"/>
            <w:shd w:val="clear" w:color="auto" w:fill="auto"/>
            <w:vAlign w:val="center"/>
          </w:tcPr>
          <w:p w:rsidR="009E5CC2" w:rsidRDefault="009E5CC2" w:rsidP="0096753A">
            <w:pPr>
              <w:pStyle w:val="affffff7"/>
              <w:keepNext/>
            </w:pPr>
            <w:r>
              <w:t>Производственная б</w:t>
            </w:r>
            <w:r>
              <w:t>а</w:t>
            </w:r>
            <w:r>
              <w:t>за (склад)</w:t>
            </w:r>
          </w:p>
        </w:tc>
        <w:tc>
          <w:tcPr>
            <w:tcW w:w="358" w:type="pct"/>
            <w:shd w:val="clear" w:color="auto" w:fill="auto"/>
            <w:vAlign w:val="center"/>
          </w:tcPr>
          <w:p w:rsidR="009E5CC2" w:rsidRPr="00016DD6" w:rsidRDefault="009E5CC2" w:rsidP="0096753A">
            <w:pPr>
              <w:pStyle w:val="affffff7"/>
              <w:keepNext/>
              <w:jc w:val="center"/>
            </w:pPr>
            <w:r w:rsidRPr="00B6643B">
              <w:t>объект</w:t>
            </w:r>
            <w:r>
              <w:t xml:space="preserve"> / площадь</w:t>
            </w:r>
          </w:p>
        </w:tc>
        <w:tc>
          <w:tcPr>
            <w:tcW w:w="582" w:type="pct"/>
            <w:shd w:val="clear" w:color="auto" w:fill="auto"/>
            <w:vAlign w:val="center"/>
          </w:tcPr>
          <w:p w:rsidR="009E5CC2" w:rsidRDefault="009E5CC2" w:rsidP="0096753A">
            <w:pPr>
              <w:pStyle w:val="affffff7"/>
              <w:keepNext/>
              <w:jc w:val="center"/>
            </w:pPr>
            <w:r w:rsidRPr="00B6643B">
              <w:t>1</w:t>
            </w:r>
            <w:r>
              <w:t xml:space="preserve"> / 5000 кв</w:t>
            </w:r>
            <w:proofErr w:type="gramStart"/>
            <w:r>
              <w:t>.м</w:t>
            </w:r>
            <w:proofErr w:type="gramEnd"/>
          </w:p>
        </w:tc>
        <w:tc>
          <w:tcPr>
            <w:tcW w:w="447" w:type="pct"/>
            <w:shd w:val="clear" w:color="auto" w:fill="auto"/>
            <w:vAlign w:val="center"/>
          </w:tcPr>
          <w:p w:rsidR="009E5CC2" w:rsidRPr="00016DD6" w:rsidRDefault="009E5CC2" w:rsidP="0096753A">
            <w:pPr>
              <w:pStyle w:val="affffff7"/>
              <w:keepNext/>
            </w:pPr>
            <w:r>
              <w:t>г.Катав-Ивановск</w:t>
            </w:r>
          </w:p>
        </w:tc>
        <w:tc>
          <w:tcPr>
            <w:tcW w:w="703" w:type="pct"/>
            <w:shd w:val="clear" w:color="auto" w:fill="auto"/>
            <w:vAlign w:val="center"/>
          </w:tcPr>
          <w:p w:rsidR="009E5CC2" w:rsidRPr="00016DD6" w:rsidRDefault="009E5CC2" w:rsidP="0096753A">
            <w:pPr>
              <w:pStyle w:val="affffff7"/>
              <w:keepNext/>
            </w:pPr>
            <w:r>
              <w:t>Производственная зона</w:t>
            </w:r>
          </w:p>
        </w:tc>
        <w:tc>
          <w:tcPr>
            <w:tcW w:w="983" w:type="pct"/>
            <w:shd w:val="clear" w:color="auto" w:fill="auto"/>
            <w:vAlign w:val="center"/>
          </w:tcPr>
          <w:p w:rsidR="009E5CC2" w:rsidRPr="00016DD6" w:rsidRDefault="009E5CC2" w:rsidP="0096753A">
            <w:pPr>
              <w:pStyle w:val="affffff7"/>
              <w:keepNext/>
            </w:pPr>
            <w:r>
              <w:t>Санитарно-защитная зона 50 м</w:t>
            </w:r>
          </w:p>
        </w:tc>
      </w:tr>
      <w:tr w:rsidR="009E5CC2" w:rsidRPr="00016DD6" w:rsidTr="00BD18F9">
        <w:trPr>
          <w:cantSplit/>
          <w:trHeight w:val="20"/>
          <w:jc w:val="center"/>
        </w:trPr>
        <w:tc>
          <w:tcPr>
            <w:tcW w:w="141" w:type="pct"/>
            <w:shd w:val="clear" w:color="auto" w:fill="auto"/>
            <w:vAlign w:val="center"/>
          </w:tcPr>
          <w:p w:rsidR="009E5CC2" w:rsidRPr="00A5365B" w:rsidRDefault="009E5CC2" w:rsidP="009545F9">
            <w:pPr>
              <w:pStyle w:val="affffff7"/>
              <w:keepNext/>
              <w:rPr>
                <w:b/>
              </w:rPr>
            </w:pPr>
            <w:r w:rsidRPr="00A5365B">
              <w:rPr>
                <w:b/>
              </w:rPr>
              <w:t>7</w:t>
            </w:r>
          </w:p>
        </w:tc>
        <w:tc>
          <w:tcPr>
            <w:tcW w:w="4859" w:type="pct"/>
            <w:gridSpan w:val="8"/>
            <w:shd w:val="clear" w:color="auto" w:fill="auto"/>
            <w:vAlign w:val="center"/>
          </w:tcPr>
          <w:p w:rsidR="009E5CC2" w:rsidRPr="00A5365B" w:rsidRDefault="009E5CC2" w:rsidP="00A5365B">
            <w:pPr>
              <w:pStyle w:val="affffff7"/>
              <w:keepNext/>
              <w:rPr>
                <w:b/>
              </w:rPr>
            </w:pPr>
            <w:r w:rsidRPr="00A5365B">
              <w:rPr>
                <w:b/>
              </w:rPr>
              <w:t>Объекты специального назначения</w:t>
            </w:r>
          </w:p>
        </w:tc>
      </w:tr>
      <w:tr w:rsidR="009E5CC2" w:rsidRPr="00016DD6" w:rsidTr="000A5A49">
        <w:trPr>
          <w:cantSplit/>
          <w:trHeight w:val="20"/>
          <w:jc w:val="center"/>
        </w:trPr>
        <w:tc>
          <w:tcPr>
            <w:tcW w:w="141" w:type="pct"/>
            <w:shd w:val="clear" w:color="auto" w:fill="auto"/>
            <w:vAlign w:val="center"/>
          </w:tcPr>
          <w:p w:rsidR="009E5CC2" w:rsidRDefault="009E5CC2" w:rsidP="009545F9">
            <w:pPr>
              <w:pStyle w:val="affffff7"/>
              <w:keepNext/>
            </w:pPr>
            <w:r>
              <w:t>7.1</w:t>
            </w:r>
          </w:p>
        </w:tc>
        <w:tc>
          <w:tcPr>
            <w:tcW w:w="580" w:type="pct"/>
            <w:shd w:val="clear" w:color="auto" w:fill="auto"/>
            <w:vAlign w:val="center"/>
          </w:tcPr>
          <w:p w:rsidR="009E5CC2" w:rsidRDefault="009E5CC2" w:rsidP="00A5365B">
            <w:pPr>
              <w:pStyle w:val="affffff7"/>
              <w:keepNext/>
            </w:pPr>
            <w:r>
              <w:t>Объект специал</w:t>
            </w:r>
            <w:r>
              <w:t>ь</w:t>
            </w:r>
            <w:r>
              <w:t>ного назначения</w:t>
            </w:r>
          </w:p>
        </w:tc>
        <w:tc>
          <w:tcPr>
            <w:tcW w:w="535" w:type="pct"/>
            <w:shd w:val="clear" w:color="auto" w:fill="auto"/>
            <w:vAlign w:val="center"/>
          </w:tcPr>
          <w:p w:rsidR="009E5CC2" w:rsidRDefault="009E5CC2" w:rsidP="009545F9">
            <w:pPr>
              <w:pStyle w:val="affffff7"/>
              <w:keepNext/>
              <w:rPr>
                <w:bCs/>
                <w:iCs/>
              </w:rPr>
            </w:pPr>
            <w:r>
              <w:rPr>
                <w:bCs/>
                <w:iCs/>
              </w:rPr>
              <w:t>Ритуальное о</w:t>
            </w:r>
            <w:r>
              <w:rPr>
                <w:bCs/>
                <w:iCs/>
              </w:rPr>
              <w:t>б</w:t>
            </w:r>
            <w:r>
              <w:rPr>
                <w:bCs/>
                <w:iCs/>
              </w:rPr>
              <w:t>служивание</w:t>
            </w:r>
          </w:p>
        </w:tc>
        <w:tc>
          <w:tcPr>
            <w:tcW w:w="671" w:type="pct"/>
            <w:shd w:val="clear" w:color="auto" w:fill="auto"/>
            <w:vAlign w:val="center"/>
          </w:tcPr>
          <w:p w:rsidR="009E5CC2" w:rsidRDefault="009E5CC2" w:rsidP="009545F9">
            <w:pPr>
              <w:pStyle w:val="affffff7"/>
              <w:keepNext/>
            </w:pPr>
            <w:r>
              <w:t>Кладбище</w:t>
            </w:r>
          </w:p>
        </w:tc>
        <w:tc>
          <w:tcPr>
            <w:tcW w:w="358" w:type="pct"/>
            <w:shd w:val="clear" w:color="auto" w:fill="auto"/>
            <w:vAlign w:val="center"/>
          </w:tcPr>
          <w:p w:rsidR="009E5CC2" w:rsidRPr="00016DD6" w:rsidRDefault="009E5CC2" w:rsidP="0096753A">
            <w:pPr>
              <w:pStyle w:val="affffff7"/>
              <w:keepNext/>
              <w:jc w:val="center"/>
            </w:pPr>
            <w:r w:rsidRPr="00B6643B">
              <w:t>объект</w:t>
            </w:r>
            <w:r>
              <w:t xml:space="preserve"> / площадь</w:t>
            </w:r>
          </w:p>
        </w:tc>
        <w:tc>
          <w:tcPr>
            <w:tcW w:w="582" w:type="pct"/>
            <w:shd w:val="clear" w:color="auto" w:fill="auto"/>
            <w:vAlign w:val="center"/>
          </w:tcPr>
          <w:p w:rsidR="009E5CC2" w:rsidRDefault="009E5CC2" w:rsidP="00A5365B">
            <w:pPr>
              <w:pStyle w:val="affffff7"/>
              <w:keepNext/>
              <w:jc w:val="center"/>
            </w:pPr>
            <w:r w:rsidRPr="00B6643B">
              <w:t>1</w:t>
            </w:r>
            <w:r>
              <w:t xml:space="preserve"> / 3,87 га</w:t>
            </w:r>
          </w:p>
        </w:tc>
        <w:tc>
          <w:tcPr>
            <w:tcW w:w="447" w:type="pct"/>
            <w:shd w:val="clear" w:color="auto" w:fill="auto"/>
            <w:vAlign w:val="center"/>
          </w:tcPr>
          <w:p w:rsidR="009E5CC2" w:rsidRPr="00016DD6" w:rsidRDefault="009E5CC2" w:rsidP="0096753A">
            <w:pPr>
              <w:pStyle w:val="affffff7"/>
              <w:keepNext/>
            </w:pPr>
            <w:r>
              <w:t>г.Катав-Ивановск</w:t>
            </w:r>
          </w:p>
        </w:tc>
        <w:tc>
          <w:tcPr>
            <w:tcW w:w="703" w:type="pct"/>
            <w:shd w:val="clear" w:color="auto" w:fill="auto"/>
            <w:vAlign w:val="center"/>
          </w:tcPr>
          <w:p w:rsidR="009E5CC2" w:rsidRPr="00016DD6" w:rsidRDefault="009E5CC2" w:rsidP="0096753A">
            <w:pPr>
              <w:pStyle w:val="affffff7"/>
              <w:keepNext/>
            </w:pPr>
            <w:r>
              <w:t>Зона кладбищ</w:t>
            </w:r>
          </w:p>
        </w:tc>
        <w:tc>
          <w:tcPr>
            <w:tcW w:w="983" w:type="pct"/>
            <w:shd w:val="clear" w:color="auto" w:fill="auto"/>
            <w:vAlign w:val="center"/>
          </w:tcPr>
          <w:p w:rsidR="009E5CC2" w:rsidRPr="00016DD6" w:rsidRDefault="009E5CC2" w:rsidP="00A5365B">
            <w:pPr>
              <w:pStyle w:val="affffff7"/>
              <w:keepNext/>
            </w:pPr>
            <w:r>
              <w:t>Санитарно-защитная зона 100 м</w:t>
            </w:r>
          </w:p>
        </w:tc>
      </w:tr>
      <w:tr w:rsidR="009E5CC2" w:rsidRPr="00016DD6" w:rsidTr="000A5A49">
        <w:trPr>
          <w:cantSplit/>
          <w:trHeight w:val="20"/>
          <w:jc w:val="center"/>
        </w:trPr>
        <w:tc>
          <w:tcPr>
            <w:tcW w:w="141" w:type="pct"/>
            <w:shd w:val="clear" w:color="auto" w:fill="auto"/>
            <w:vAlign w:val="center"/>
          </w:tcPr>
          <w:p w:rsidR="009E5CC2" w:rsidRDefault="009E5CC2" w:rsidP="009545F9">
            <w:pPr>
              <w:pStyle w:val="affffff7"/>
              <w:keepNext/>
            </w:pPr>
            <w:r>
              <w:t>7.2</w:t>
            </w:r>
          </w:p>
        </w:tc>
        <w:tc>
          <w:tcPr>
            <w:tcW w:w="580" w:type="pct"/>
            <w:shd w:val="clear" w:color="auto" w:fill="auto"/>
            <w:vAlign w:val="center"/>
          </w:tcPr>
          <w:p w:rsidR="009E5CC2" w:rsidRDefault="009E5CC2" w:rsidP="009545F9">
            <w:pPr>
              <w:pStyle w:val="affffff7"/>
              <w:keepNext/>
            </w:pPr>
            <w:r>
              <w:t>Объект специал</w:t>
            </w:r>
            <w:r>
              <w:t>ь</w:t>
            </w:r>
            <w:r>
              <w:t>ного назначения</w:t>
            </w:r>
          </w:p>
        </w:tc>
        <w:tc>
          <w:tcPr>
            <w:tcW w:w="535" w:type="pct"/>
            <w:shd w:val="clear" w:color="auto" w:fill="auto"/>
            <w:vAlign w:val="center"/>
          </w:tcPr>
          <w:p w:rsidR="009E5CC2" w:rsidRDefault="009E5CC2" w:rsidP="009545F9">
            <w:pPr>
              <w:pStyle w:val="affffff7"/>
              <w:keepNext/>
              <w:rPr>
                <w:bCs/>
                <w:iCs/>
              </w:rPr>
            </w:pPr>
            <w:r>
              <w:rPr>
                <w:bCs/>
                <w:iCs/>
              </w:rPr>
              <w:t>Переработка и утилизация отх</w:t>
            </w:r>
            <w:r>
              <w:rPr>
                <w:bCs/>
                <w:iCs/>
              </w:rPr>
              <w:t>о</w:t>
            </w:r>
            <w:r>
              <w:rPr>
                <w:bCs/>
                <w:iCs/>
              </w:rPr>
              <w:t>дов</w:t>
            </w:r>
          </w:p>
        </w:tc>
        <w:tc>
          <w:tcPr>
            <w:tcW w:w="671" w:type="pct"/>
            <w:shd w:val="clear" w:color="auto" w:fill="auto"/>
            <w:vAlign w:val="center"/>
          </w:tcPr>
          <w:p w:rsidR="009E5CC2" w:rsidRDefault="009E5CC2" w:rsidP="0012152F">
            <w:pPr>
              <w:pStyle w:val="affffff7"/>
              <w:keepNext/>
            </w:pPr>
            <w:proofErr w:type="gramStart"/>
            <w:r>
              <w:rPr>
                <w:rStyle w:val="affffffb"/>
                <w:rFonts w:eastAsia="Tahoma" w:cs="Tahoma"/>
                <w:lang w:bidi="ru-RU"/>
              </w:rPr>
              <w:t>М</w:t>
            </w:r>
            <w:r w:rsidRPr="002F426E">
              <w:rPr>
                <w:rStyle w:val="affffffb"/>
                <w:rFonts w:eastAsia="Tahoma" w:cs="Tahoma"/>
                <w:lang w:bidi="ru-RU"/>
              </w:rPr>
              <w:t>усороперерабат</w:t>
            </w:r>
            <w:r w:rsidRPr="002F426E">
              <w:rPr>
                <w:rStyle w:val="affffffb"/>
                <w:rFonts w:eastAsia="Tahoma" w:cs="Tahoma"/>
                <w:lang w:bidi="ru-RU"/>
              </w:rPr>
              <w:t>ы</w:t>
            </w:r>
            <w:r w:rsidRPr="002F426E">
              <w:rPr>
                <w:rStyle w:val="affffffb"/>
                <w:rFonts w:eastAsia="Tahoma" w:cs="Tahoma"/>
                <w:lang w:bidi="ru-RU"/>
              </w:rPr>
              <w:t>вающ</w:t>
            </w:r>
            <w:r>
              <w:rPr>
                <w:rStyle w:val="affffffb"/>
                <w:rFonts w:eastAsia="Tahoma" w:cs="Tahoma"/>
                <w:lang w:bidi="ru-RU"/>
              </w:rPr>
              <w:t>ий</w:t>
            </w:r>
            <w:proofErr w:type="gramEnd"/>
            <w:r w:rsidRPr="002F426E">
              <w:rPr>
                <w:rStyle w:val="affffffb"/>
                <w:rFonts w:eastAsia="Tahoma" w:cs="Tahoma"/>
                <w:lang w:bidi="ru-RU"/>
              </w:rPr>
              <w:t xml:space="preserve"> мини-завод</w:t>
            </w:r>
          </w:p>
        </w:tc>
        <w:tc>
          <w:tcPr>
            <w:tcW w:w="358" w:type="pct"/>
            <w:shd w:val="clear" w:color="auto" w:fill="auto"/>
            <w:vAlign w:val="center"/>
          </w:tcPr>
          <w:p w:rsidR="009E5CC2" w:rsidRPr="00016DD6" w:rsidRDefault="009E5CC2" w:rsidP="0096753A">
            <w:pPr>
              <w:pStyle w:val="affffff7"/>
              <w:keepNext/>
              <w:jc w:val="center"/>
            </w:pPr>
            <w:r w:rsidRPr="00B6643B">
              <w:t>объект</w:t>
            </w:r>
            <w:r>
              <w:t xml:space="preserve"> / площадь</w:t>
            </w:r>
          </w:p>
        </w:tc>
        <w:tc>
          <w:tcPr>
            <w:tcW w:w="582" w:type="pct"/>
            <w:shd w:val="clear" w:color="auto" w:fill="auto"/>
            <w:vAlign w:val="center"/>
          </w:tcPr>
          <w:p w:rsidR="009E5CC2" w:rsidRDefault="009E5CC2" w:rsidP="0012152F">
            <w:pPr>
              <w:pStyle w:val="affffff7"/>
              <w:keepNext/>
              <w:jc w:val="center"/>
            </w:pPr>
            <w:r w:rsidRPr="00B6643B">
              <w:t>1</w:t>
            </w:r>
            <w:r>
              <w:t xml:space="preserve"> / 2000 кв</w:t>
            </w:r>
            <w:proofErr w:type="gramStart"/>
            <w:r>
              <w:t>.м</w:t>
            </w:r>
            <w:proofErr w:type="gramEnd"/>
          </w:p>
        </w:tc>
        <w:tc>
          <w:tcPr>
            <w:tcW w:w="447" w:type="pct"/>
            <w:shd w:val="clear" w:color="auto" w:fill="auto"/>
            <w:vAlign w:val="center"/>
          </w:tcPr>
          <w:p w:rsidR="009E5CC2" w:rsidRPr="00016DD6" w:rsidRDefault="009E5CC2" w:rsidP="0096753A">
            <w:pPr>
              <w:pStyle w:val="affffff7"/>
              <w:keepNext/>
            </w:pPr>
            <w:r>
              <w:t>г.Катав-Ивановск</w:t>
            </w:r>
          </w:p>
        </w:tc>
        <w:tc>
          <w:tcPr>
            <w:tcW w:w="703" w:type="pct"/>
            <w:shd w:val="clear" w:color="auto" w:fill="auto"/>
            <w:vAlign w:val="center"/>
          </w:tcPr>
          <w:p w:rsidR="009E5CC2" w:rsidRPr="00016DD6" w:rsidRDefault="009E5CC2" w:rsidP="0096753A">
            <w:pPr>
              <w:pStyle w:val="affffff7"/>
              <w:keepNext/>
            </w:pPr>
            <w:r>
              <w:t>Производственная зона</w:t>
            </w:r>
          </w:p>
        </w:tc>
        <w:tc>
          <w:tcPr>
            <w:tcW w:w="983" w:type="pct"/>
            <w:shd w:val="clear" w:color="auto" w:fill="auto"/>
            <w:vAlign w:val="center"/>
          </w:tcPr>
          <w:p w:rsidR="009E5CC2" w:rsidRPr="00016DD6" w:rsidRDefault="009E5CC2" w:rsidP="0012152F">
            <w:pPr>
              <w:pStyle w:val="affffff7"/>
              <w:keepNext/>
            </w:pPr>
            <w:r>
              <w:t>Санитарно-защитная зона 100 м</w:t>
            </w:r>
          </w:p>
        </w:tc>
      </w:tr>
      <w:tr w:rsidR="009E5CC2" w:rsidRPr="00016DD6" w:rsidTr="00BD18F9">
        <w:trPr>
          <w:cantSplit/>
          <w:trHeight w:val="20"/>
          <w:jc w:val="center"/>
        </w:trPr>
        <w:tc>
          <w:tcPr>
            <w:tcW w:w="141" w:type="pct"/>
            <w:shd w:val="clear" w:color="auto" w:fill="auto"/>
            <w:vAlign w:val="center"/>
          </w:tcPr>
          <w:p w:rsidR="009E5CC2" w:rsidRPr="0012152F" w:rsidRDefault="009E5CC2" w:rsidP="009545F9">
            <w:pPr>
              <w:pStyle w:val="affffff7"/>
              <w:keepNext/>
              <w:rPr>
                <w:b/>
              </w:rPr>
            </w:pPr>
            <w:r>
              <w:rPr>
                <w:b/>
              </w:rPr>
              <w:t>8</w:t>
            </w:r>
          </w:p>
        </w:tc>
        <w:tc>
          <w:tcPr>
            <w:tcW w:w="4859" w:type="pct"/>
            <w:gridSpan w:val="8"/>
            <w:shd w:val="clear" w:color="auto" w:fill="auto"/>
            <w:vAlign w:val="center"/>
          </w:tcPr>
          <w:p w:rsidR="009E5CC2" w:rsidRPr="0012152F" w:rsidRDefault="009E5CC2" w:rsidP="009545F9">
            <w:pPr>
              <w:pStyle w:val="affffff7"/>
              <w:keepNext/>
              <w:rPr>
                <w:b/>
              </w:rPr>
            </w:pPr>
            <w:r>
              <w:rPr>
                <w:b/>
              </w:rPr>
              <w:t>Объекты обеспечения пожарной безопасности</w:t>
            </w:r>
          </w:p>
        </w:tc>
      </w:tr>
      <w:tr w:rsidR="009E5CC2" w:rsidRPr="00016DD6" w:rsidTr="000A5A49">
        <w:trPr>
          <w:cantSplit/>
          <w:trHeight w:val="20"/>
          <w:jc w:val="center"/>
        </w:trPr>
        <w:tc>
          <w:tcPr>
            <w:tcW w:w="141" w:type="pct"/>
            <w:shd w:val="clear" w:color="auto" w:fill="auto"/>
            <w:vAlign w:val="center"/>
          </w:tcPr>
          <w:p w:rsidR="009E5CC2" w:rsidRDefault="009E5CC2" w:rsidP="0012152F">
            <w:pPr>
              <w:pStyle w:val="affffff7"/>
              <w:keepNext/>
            </w:pPr>
            <w:bookmarkStart w:id="16" w:name="_GoBack"/>
            <w:bookmarkEnd w:id="16"/>
            <w:r>
              <w:t>8.1</w:t>
            </w:r>
          </w:p>
        </w:tc>
        <w:tc>
          <w:tcPr>
            <w:tcW w:w="580" w:type="pct"/>
            <w:shd w:val="clear" w:color="auto" w:fill="auto"/>
            <w:vAlign w:val="center"/>
          </w:tcPr>
          <w:p w:rsidR="009E5CC2" w:rsidRPr="00016DD6" w:rsidRDefault="009E5CC2" w:rsidP="009545F9">
            <w:pPr>
              <w:pStyle w:val="affffff7"/>
              <w:keepNext/>
            </w:pPr>
            <w:r w:rsidRPr="003D5F39">
              <w:rPr>
                <w:rFonts w:eastAsia="Calibri"/>
              </w:rPr>
              <w:t>Пожарный водоем (резервуар)</w:t>
            </w:r>
          </w:p>
        </w:tc>
        <w:tc>
          <w:tcPr>
            <w:tcW w:w="535" w:type="pct"/>
            <w:shd w:val="clear" w:color="auto" w:fill="auto"/>
            <w:vAlign w:val="center"/>
          </w:tcPr>
          <w:p w:rsidR="009E5CC2" w:rsidRPr="00016DD6" w:rsidRDefault="009E5CC2" w:rsidP="009545F9">
            <w:pPr>
              <w:pStyle w:val="affffff7"/>
              <w:keepNext/>
            </w:pPr>
            <w:r w:rsidRPr="003D5F39">
              <w:t>Объект пожар</w:t>
            </w:r>
            <w:r w:rsidRPr="003D5F39">
              <w:t>о</w:t>
            </w:r>
            <w:r w:rsidRPr="003D5F39">
              <w:t>тушения</w:t>
            </w:r>
          </w:p>
        </w:tc>
        <w:tc>
          <w:tcPr>
            <w:tcW w:w="671" w:type="pct"/>
            <w:shd w:val="clear" w:color="auto" w:fill="auto"/>
            <w:vAlign w:val="center"/>
          </w:tcPr>
          <w:p w:rsidR="009E5CC2" w:rsidRDefault="009E5CC2" w:rsidP="009545F9">
            <w:pPr>
              <w:pStyle w:val="affffff7"/>
              <w:keepNext/>
            </w:pPr>
            <w:r>
              <w:rPr>
                <w:rFonts w:eastAsia="Calibri"/>
              </w:rPr>
              <w:t>Пожарное депо</w:t>
            </w:r>
          </w:p>
        </w:tc>
        <w:tc>
          <w:tcPr>
            <w:tcW w:w="358" w:type="pct"/>
            <w:shd w:val="clear" w:color="auto" w:fill="auto"/>
            <w:vAlign w:val="center"/>
          </w:tcPr>
          <w:p w:rsidR="009E5CC2" w:rsidRPr="00016DD6" w:rsidRDefault="009E5CC2" w:rsidP="0012152F">
            <w:pPr>
              <w:pStyle w:val="affffff7"/>
              <w:keepNext/>
              <w:jc w:val="center"/>
            </w:pPr>
            <w:r w:rsidRPr="003D5F39">
              <w:t>объект</w:t>
            </w:r>
            <w:r>
              <w:t xml:space="preserve"> / ед</w:t>
            </w:r>
            <w:proofErr w:type="gramStart"/>
            <w:r>
              <w:t>.с</w:t>
            </w:r>
            <w:proofErr w:type="gramEnd"/>
            <w:r>
              <w:t>пецтехники</w:t>
            </w:r>
          </w:p>
        </w:tc>
        <w:tc>
          <w:tcPr>
            <w:tcW w:w="582" w:type="pct"/>
            <w:shd w:val="clear" w:color="auto" w:fill="auto"/>
            <w:vAlign w:val="center"/>
          </w:tcPr>
          <w:p w:rsidR="009E5CC2" w:rsidRDefault="009E5CC2" w:rsidP="0012152F">
            <w:pPr>
              <w:pStyle w:val="affffff7"/>
              <w:keepNext/>
              <w:jc w:val="center"/>
            </w:pPr>
            <w:r>
              <w:t>1 / 2 ед.</w:t>
            </w:r>
          </w:p>
        </w:tc>
        <w:tc>
          <w:tcPr>
            <w:tcW w:w="447" w:type="pct"/>
            <w:shd w:val="clear" w:color="auto" w:fill="auto"/>
            <w:vAlign w:val="center"/>
          </w:tcPr>
          <w:p w:rsidR="009E5CC2" w:rsidRPr="00016DD6" w:rsidRDefault="009E5CC2" w:rsidP="009545F9">
            <w:pPr>
              <w:pStyle w:val="affffff7"/>
              <w:keepNext/>
            </w:pPr>
            <w:r>
              <w:t>г.Катав-Ивановск</w:t>
            </w:r>
          </w:p>
        </w:tc>
        <w:tc>
          <w:tcPr>
            <w:tcW w:w="703" w:type="pct"/>
            <w:shd w:val="clear" w:color="auto" w:fill="auto"/>
            <w:vAlign w:val="center"/>
          </w:tcPr>
          <w:p w:rsidR="009E5CC2" w:rsidRPr="00016DD6" w:rsidRDefault="009E5CC2" w:rsidP="0012152F">
            <w:pPr>
              <w:pStyle w:val="affffff7"/>
              <w:keepNext/>
            </w:pPr>
            <w:r>
              <w:t>З</w:t>
            </w:r>
            <w:r w:rsidRPr="003D5F39">
              <w:t xml:space="preserve">она </w:t>
            </w:r>
            <w:r>
              <w:t>смешанной и о</w:t>
            </w:r>
            <w:r>
              <w:t>б</w:t>
            </w:r>
            <w:r>
              <w:t>щественно-деловой застройки</w:t>
            </w:r>
          </w:p>
        </w:tc>
        <w:tc>
          <w:tcPr>
            <w:tcW w:w="983" w:type="pct"/>
            <w:shd w:val="clear" w:color="auto" w:fill="auto"/>
            <w:vAlign w:val="center"/>
          </w:tcPr>
          <w:p w:rsidR="009E5CC2" w:rsidRPr="00016DD6" w:rsidRDefault="009E5CC2" w:rsidP="009545F9">
            <w:pPr>
              <w:pStyle w:val="affffff7"/>
              <w:keepNext/>
            </w:pPr>
            <w:r w:rsidRPr="003D5F39">
              <w:t>Не устанавливаются</w:t>
            </w:r>
          </w:p>
        </w:tc>
      </w:tr>
      <w:tr w:rsidR="009E5CC2" w:rsidRPr="00016DD6" w:rsidTr="000A5A49">
        <w:trPr>
          <w:cantSplit/>
          <w:trHeight w:val="20"/>
          <w:jc w:val="center"/>
        </w:trPr>
        <w:tc>
          <w:tcPr>
            <w:tcW w:w="141" w:type="pct"/>
            <w:shd w:val="clear" w:color="auto" w:fill="auto"/>
            <w:vAlign w:val="center"/>
          </w:tcPr>
          <w:p w:rsidR="009E5CC2" w:rsidRDefault="009E5CC2" w:rsidP="0096753A">
            <w:pPr>
              <w:pStyle w:val="affffff7"/>
              <w:keepNext/>
            </w:pPr>
            <w:r>
              <w:t>8.2</w:t>
            </w:r>
          </w:p>
        </w:tc>
        <w:tc>
          <w:tcPr>
            <w:tcW w:w="580" w:type="pct"/>
            <w:shd w:val="clear" w:color="auto" w:fill="auto"/>
            <w:vAlign w:val="center"/>
          </w:tcPr>
          <w:p w:rsidR="009E5CC2" w:rsidRPr="00016DD6" w:rsidRDefault="009E5CC2" w:rsidP="0096753A">
            <w:pPr>
              <w:pStyle w:val="affffff7"/>
              <w:keepNext/>
            </w:pPr>
            <w:r w:rsidRPr="003D5F39">
              <w:rPr>
                <w:rFonts w:eastAsia="Calibri"/>
              </w:rPr>
              <w:t>Пожарный водоем (резервуар)</w:t>
            </w:r>
          </w:p>
        </w:tc>
        <w:tc>
          <w:tcPr>
            <w:tcW w:w="535" w:type="pct"/>
            <w:shd w:val="clear" w:color="auto" w:fill="auto"/>
            <w:vAlign w:val="center"/>
          </w:tcPr>
          <w:p w:rsidR="009E5CC2" w:rsidRPr="00016DD6" w:rsidRDefault="009E5CC2" w:rsidP="0096753A">
            <w:pPr>
              <w:pStyle w:val="affffff7"/>
              <w:keepNext/>
            </w:pPr>
            <w:r w:rsidRPr="003D5F39">
              <w:t>Объект пожар</w:t>
            </w:r>
            <w:r w:rsidRPr="003D5F39">
              <w:t>о</w:t>
            </w:r>
            <w:r w:rsidRPr="003D5F39">
              <w:t>тушения</w:t>
            </w:r>
          </w:p>
        </w:tc>
        <w:tc>
          <w:tcPr>
            <w:tcW w:w="671" w:type="pct"/>
            <w:shd w:val="clear" w:color="auto" w:fill="auto"/>
            <w:vAlign w:val="center"/>
          </w:tcPr>
          <w:p w:rsidR="009E5CC2" w:rsidRDefault="009E5CC2" w:rsidP="0096753A">
            <w:pPr>
              <w:pStyle w:val="affffff7"/>
              <w:keepNext/>
            </w:pPr>
            <w:r w:rsidRPr="003D5F39">
              <w:rPr>
                <w:rFonts w:eastAsia="Calibri"/>
              </w:rPr>
              <w:t>Пожарный водоем (резервуар)</w:t>
            </w:r>
          </w:p>
        </w:tc>
        <w:tc>
          <w:tcPr>
            <w:tcW w:w="358" w:type="pct"/>
            <w:shd w:val="clear" w:color="auto" w:fill="auto"/>
            <w:vAlign w:val="center"/>
          </w:tcPr>
          <w:p w:rsidR="009E5CC2" w:rsidRPr="00016DD6" w:rsidRDefault="009E5CC2" w:rsidP="0012152F">
            <w:pPr>
              <w:pStyle w:val="affffff7"/>
              <w:keepNext/>
              <w:jc w:val="center"/>
            </w:pPr>
            <w:r w:rsidRPr="003D5F39">
              <w:t>объект</w:t>
            </w:r>
            <w:r>
              <w:t xml:space="preserve"> / емкость</w:t>
            </w:r>
          </w:p>
        </w:tc>
        <w:tc>
          <w:tcPr>
            <w:tcW w:w="582" w:type="pct"/>
            <w:shd w:val="clear" w:color="auto" w:fill="auto"/>
            <w:vAlign w:val="center"/>
          </w:tcPr>
          <w:p w:rsidR="009E5CC2" w:rsidRDefault="009E5CC2" w:rsidP="0012152F">
            <w:pPr>
              <w:pStyle w:val="affffff7"/>
              <w:keepNext/>
              <w:jc w:val="center"/>
            </w:pPr>
            <w:r>
              <w:t>1 / 30 куб</w:t>
            </w:r>
            <w:proofErr w:type="gramStart"/>
            <w:r>
              <w:t>.м</w:t>
            </w:r>
            <w:proofErr w:type="gramEnd"/>
          </w:p>
        </w:tc>
        <w:tc>
          <w:tcPr>
            <w:tcW w:w="447" w:type="pct"/>
            <w:shd w:val="clear" w:color="auto" w:fill="auto"/>
            <w:vAlign w:val="center"/>
          </w:tcPr>
          <w:p w:rsidR="009E5CC2" w:rsidRPr="00016DD6" w:rsidRDefault="009E5CC2" w:rsidP="0096753A">
            <w:pPr>
              <w:pStyle w:val="affffff7"/>
              <w:keepNext/>
            </w:pPr>
            <w:r>
              <w:rPr>
                <w:rStyle w:val="aff4"/>
                <w:b w:val="0"/>
              </w:rPr>
              <w:t>п</w:t>
            </w:r>
            <w:proofErr w:type="gramStart"/>
            <w:r w:rsidRPr="003D5F39">
              <w:rPr>
                <w:rStyle w:val="aff4"/>
                <w:b w:val="0"/>
              </w:rPr>
              <w:t>.</w:t>
            </w:r>
            <w:r>
              <w:rPr>
                <w:rStyle w:val="aff4"/>
                <w:b w:val="0"/>
              </w:rPr>
              <w:t>П</w:t>
            </w:r>
            <w:proofErr w:type="gramEnd"/>
            <w:r>
              <w:rPr>
                <w:rStyle w:val="aff4"/>
                <w:b w:val="0"/>
              </w:rPr>
              <w:t>оловинка</w:t>
            </w:r>
            <w:r w:rsidRPr="003D5F39">
              <w:rPr>
                <w:rStyle w:val="aff4"/>
                <w:b w:val="0"/>
              </w:rPr>
              <w:t xml:space="preserve"> </w:t>
            </w:r>
          </w:p>
        </w:tc>
        <w:tc>
          <w:tcPr>
            <w:tcW w:w="703" w:type="pct"/>
            <w:shd w:val="clear" w:color="auto" w:fill="auto"/>
            <w:vAlign w:val="center"/>
          </w:tcPr>
          <w:p w:rsidR="009E5CC2" w:rsidRPr="00016DD6" w:rsidRDefault="009E5CC2" w:rsidP="0096753A">
            <w:pPr>
              <w:pStyle w:val="affffff7"/>
              <w:keepNext/>
            </w:pPr>
            <w:r w:rsidRPr="00592783">
              <w:t>Зона озелененных те</w:t>
            </w:r>
            <w:r w:rsidRPr="00592783">
              <w:t>р</w:t>
            </w:r>
            <w:r w:rsidRPr="00592783">
              <w:t>риторий общего пользования (парки, сады, скверы, бульв</w:t>
            </w:r>
            <w:r w:rsidRPr="00592783">
              <w:t>а</w:t>
            </w:r>
            <w:r w:rsidRPr="00592783">
              <w:t>ры)</w:t>
            </w:r>
          </w:p>
        </w:tc>
        <w:tc>
          <w:tcPr>
            <w:tcW w:w="983" w:type="pct"/>
            <w:shd w:val="clear" w:color="auto" w:fill="auto"/>
            <w:vAlign w:val="center"/>
          </w:tcPr>
          <w:p w:rsidR="009E5CC2" w:rsidRPr="00016DD6" w:rsidRDefault="009E5CC2" w:rsidP="0096753A">
            <w:pPr>
              <w:pStyle w:val="affffff7"/>
              <w:keepNext/>
            </w:pPr>
            <w:r w:rsidRPr="003D5F39">
              <w:t>Не устанавливаются</w:t>
            </w:r>
          </w:p>
        </w:tc>
      </w:tr>
      <w:tr w:rsidR="009E5CC2" w:rsidRPr="00016DD6" w:rsidTr="000A5A49">
        <w:trPr>
          <w:cantSplit/>
          <w:trHeight w:val="20"/>
          <w:jc w:val="center"/>
        </w:trPr>
        <w:tc>
          <w:tcPr>
            <w:tcW w:w="141" w:type="pct"/>
            <w:shd w:val="clear" w:color="auto" w:fill="auto"/>
            <w:vAlign w:val="center"/>
          </w:tcPr>
          <w:p w:rsidR="009E5CC2" w:rsidRDefault="009E5CC2" w:rsidP="00A2758D">
            <w:pPr>
              <w:pStyle w:val="affffff7"/>
              <w:keepNext/>
            </w:pPr>
            <w:r>
              <w:t>8.3</w:t>
            </w:r>
          </w:p>
        </w:tc>
        <w:tc>
          <w:tcPr>
            <w:tcW w:w="580" w:type="pct"/>
            <w:shd w:val="clear" w:color="auto" w:fill="auto"/>
            <w:vAlign w:val="center"/>
          </w:tcPr>
          <w:p w:rsidR="009E5CC2" w:rsidRPr="00016DD6" w:rsidRDefault="009E5CC2" w:rsidP="0096753A">
            <w:pPr>
              <w:pStyle w:val="affffff7"/>
              <w:keepNext/>
            </w:pPr>
            <w:r w:rsidRPr="003D5F39">
              <w:rPr>
                <w:rFonts w:eastAsia="Calibri"/>
              </w:rPr>
              <w:t>Пожарный водоем (резервуар)</w:t>
            </w:r>
          </w:p>
        </w:tc>
        <w:tc>
          <w:tcPr>
            <w:tcW w:w="535" w:type="pct"/>
            <w:shd w:val="clear" w:color="auto" w:fill="auto"/>
            <w:vAlign w:val="center"/>
          </w:tcPr>
          <w:p w:rsidR="009E5CC2" w:rsidRPr="00016DD6" w:rsidRDefault="009E5CC2" w:rsidP="0096753A">
            <w:pPr>
              <w:pStyle w:val="affffff7"/>
              <w:keepNext/>
            </w:pPr>
            <w:r w:rsidRPr="003D5F39">
              <w:t>Объект пожар</w:t>
            </w:r>
            <w:r w:rsidRPr="003D5F39">
              <w:t>о</w:t>
            </w:r>
            <w:r w:rsidRPr="003D5F39">
              <w:t>тушения</w:t>
            </w:r>
          </w:p>
        </w:tc>
        <w:tc>
          <w:tcPr>
            <w:tcW w:w="671" w:type="pct"/>
            <w:shd w:val="clear" w:color="auto" w:fill="auto"/>
            <w:vAlign w:val="center"/>
          </w:tcPr>
          <w:p w:rsidR="009E5CC2" w:rsidRDefault="009E5CC2" w:rsidP="0096753A">
            <w:pPr>
              <w:pStyle w:val="affffff7"/>
              <w:keepNext/>
            </w:pPr>
            <w:r w:rsidRPr="003D5F39">
              <w:rPr>
                <w:rFonts w:eastAsia="Calibri"/>
              </w:rPr>
              <w:t>Пожарный водоем (резервуар)</w:t>
            </w:r>
          </w:p>
        </w:tc>
        <w:tc>
          <w:tcPr>
            <w:tcW w:w="358" w:type="pct"/>
            <w:shd w:val="clear" w:color="auto" w:fill="auto"/>
            <w:vAlign w:val="center"/>
          </w:tcPr>
          <w:p w:rsidR="009E5CC2" w:rsidRPr="00016DD6" w:rsidRDefault="009E5CC2" w:rsidP="0096753A">
            <w:pPr>
              <w:pStyle w:val="affffff7"/>
              <w:keepNext/>
              <w:jc w:val="center"/>
            </w:pPr>
            <w:r w:rsidRPr="003D5F39">
              <w:t>объект</w:t>
            </w:r>
            <w:r>
              <w:t xml:space="preserve"> / емкость</w:t>
            </w:r>
          </w:p>
        </w:tc>
        <w:tc>
          <w:tcPr>
            <w:tcW w:w="582" w:type="pct"/>
            <w:shd w:val="clear" w:color="auto" w:fill="auto"/>
            <w:vAlign w:val="center"/>
          </w:tcPr>
          <w:p w:rsidR="009E5CC2" w:rsidRDefault="009E5CC2" w:rsidP="0096753A">
            <w:pPr>
              <w:pStyle w:val="affffff7"/>
              <w:keepNext/>
              <w:jc w:val="center"/>
            </w:pPr>
            <w:r>
              <w:t>1 / 30 куб</w:t>
            </w:r>
            <w:proofErr w:type="gramStart"/>
            <w:r>
              <w:t>.м</w:t>
            </w:r>
            <w:proofErr w:type="gramEnd"/>
          </w:p>
        </w:tc>
        <w:tc>
          <w:tcPr>
            <w:tcW w:w="447" w:type="pct"/>
            <w:shd w:val="clear" w:color="auto" w:fill="auto"/>
            <w:vAlign w:val="center"/>
          </w:tcPr>
          <w:p w:rsidR="009E5CC2" w:rsidRPr="00016DD6" w:rsidRDefault="009E5CC2" w:rsidP="00A2758D">
            <w:pPr>
              <w:pStyle w:val="affffff7"/>
              <w:keepNext/>
            </w:pPr>
            <w:r>
              <w:rPr>
                <w:rStyle w:val="aff4"/>
                <w:b w:val="0"/>
              </w:rPr>
              <w:t>п</w:t>
            </w:r>
            <w:proofErr w:type="gramStart"/>
            <w:r w:rsidRPr="003D5F39">
              <w:rPr>
                <w:rStyle w:val="aff4"/>
                <w:b w:val="0"/>
              </w:rPr>
              <w:t>.</w:t>
            </w:r>
            <w:r>
              <w:rPr>
                <w:rStyle w:val="aff4"/>
                <w:b w:val="0"/>
              </w:rPr>
              <w:t>Н</w:t>
            </w:r>
            <w:proofErr w:type="gramEnd"/>
            <w:r>
              <w:rPr>
                <w:rStyle w:val="aff4"/>
                <w:b w:val="0"/>
              </w:rPr>
              <w:t>ильский</w:t>
            </w:r>
            <w:r w:rsidRPr="003D5F39">
              <w:rPr>
                <w:rStyle w:val="aff4"/>
                <w:b w:val="0"/>
              </w:rPr>
              <w:t xml:space="preserve"> </w:t>
            </w:r>
          </w:p>
        </w:tc>
        <w:tc>
          <w:tcPr>
            <w:tcW w:w="703" w:type="pct"/>
            <w:shd w:val="clear" w:color="auto" w:fill="auto"/>
            <w:vAlign w:val="center"/>
          </w:tcPr>
          <w:p w:rsidR="009E5CC2" w:rsidRPr="00016DD6" w:rsidRDefault="009E5CC2" w:rsidP="00A2758D">
            <w:pPr>
              <w:pStyle w:val="affffff7"/>
              <w:keepNext/>
            </w:pPr>
            <w:r w:rsidRPr="00592783">
              <w:t xml:space="preserve">Зона </w:t>
            </w:r>
            <w:r>
              <w:t>застройки инд</w:t>
            </w:r>
            <w:r>
              <w:t>и</w:t>
            </w:r>
            <w:r>
              <w:t>видуальными жилыми домами</w:t>
            </w:r>
          </w:p>
        </w:tc>
        <w:tc>
          <w:tcPr>
            <w:tcW w:w="983" w:type="pct"/>
            <w:shd w:val="clear" w:color="auto" w:fill="auto"/>
            <w:vAlign w:val="center"/>
          </w:tcPr>
          <w:p w:rsidR="009E5CC2" w:rsidRPr="00016DD6" w:rsidRDefault="009E5CC2" w:rsidP="0096753A">
            <w:pPr>
              <w:pStyle w:val="affffff7"/>
              <w:keepNext/>
            </w:pPr>
            <w:r w:rsidRPr="003D5F39">
              <w:t>Не устанавливаются</w:t>
            </w:r>
          </w:p>
        </w:tc>
      </w:tr>
    </w:tbl>
    <w:p w:rsidR="004B5AFC" w:rsidRDefault="006F172B" w:rsidP="00014768">
      <w:pPr>
        <w:pStyle w:val="13"/>
      </w:pPr>
      <w:r>
        <w:lastRenderedPageBreak/>
        <w:t xml:space="preserve">Глава </w:t>
      </w:r>
      <w:r w:rsidR="008369B9" w:rsidRPr="00E06E77">
        <w:t>3. </w:t>
      </w:r>
      <w:r w:rsidR="004B5AFC" w:rsidRPr="006F172B">
        <w:t>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p>
    <w:p w:rsidR="006222D7" w:rsidRPr="006222D7" w:rsidRDefault="006222D7" w:rsidP="007F437B">
      <w:pPr>
        <w:pStyle w:val="aff6"/>
      </w:pPr>
      <w:r w:rsidRPr="00FC383C">
        <w:t xml:space="preserve">Таблица </w:t>
      </w:r>
      <w:r w:rsidR="00E55BA4">
        <w:t xml:space="preserve">2 </w:t>
      </w:r>
      <w:r w:rsidR="00E55BA4" w:rsidRPr="00FC383C">
        <w:t>–</w:t>
      </w:r>
      <w:r w:rsidRPr="00FC383C">
        <w:t xml:space="preserve"> </w:t>
      </w:r>
      <w:r>
        <w:t>Параметры функциональных зон и сведения о планируемых для размещения объектах</w:t>
      </w:r>
    </w:p>
    <w:tbl>
      <w:tblPr>
        <w:tblW w:w="5027"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11" w:type="dxa"/>
          <w:right w:w="11" w:type="dxa"/>
        </w:tblCellMar>
        <w:tblLook w:val="04A0"/>
      </w:tblPr>
      <w:tblGrid>
        <w:gridCol w:w="1756"/>
        <w:gridCol w:w="6591"/>
        <w:gridCol w:w="1628"/>
        <w:gridCol w:w="23"/>
        <w:gridCol w:w="1556"/>
        <w:gridCol w:w="940"/>
        <w:gridCol w:w="1150"/>
        <w:gridCol w:w="1753"/>
        <w:gridCol w:w="983"/>
      </w:tblGrid>
      <w:tr w:rsidR="00493F98" w:rsidRPr="00917EDC" w:rsidTr="005A6A84">
        <w:trPr>
          <w:trHeight w:val="194"/>
          <w:tblHeader/>
          <w:jc w:val="center"/>
        </w:trPr>
        <w:tc>
          <w:tcPr>
            <w:tcW w:w="536" w:type="pct"/>
            <w:vMerge w:val="restart"/>
            <w:shd w:val="clear" w:color="auto" w:fill="auto"/>
          </w:tcPr>
          <w:p w:rsidR="004809FA" w:rsidRPr="00917EDC" w:rsidRDefault="004809FA" w:rsidP="00DA11EA">
            <w:pPr>
              <w:pStyle w:val="affffff7"/>
              <w:rPr>
                <w:b/>
                <w:bCs/>
              </w:rPr>
            </w:pPr>
            <w:r w:rsidRPr="00917EDC">
              <w:rPr>
                <w:b/>
                <w:bCs/>
              </w:rPr>
              <w:t>Наименование функциональной зоны</w:t>
            </w:r>
          </w:p>
        </w:tc>
        <w:tc>
          <w:tcPr>
            <w:tcW w:w="2012" w:type="pct"/>
            <w:vMerge w:val="restart"/>
          </w:tcPr>
          <w:p w:rsidR="004809FA" w:rsidRPr="00917EDC" w:rsidRDefault="004809FA" w:rsidP="00DA11EA">
            <w:pPr>
              <w:pStyle w:val="affffff7"/>
              <w:rPr>
                <w:b/>
                <w:bCs/>
              </w:rPr>
            </w:pPr>
            <w:r w:rsidRPr="00917EDC">
              <w:rPr>
                <w:b/>
                <w:bCs/>
              </w:rPr>
              <w:t>Описание функциональной зоны</w:t>
            </w:r>
          </w:p>
        </w:tc>
        <w:tc>
          <w:tcPr>
            <w:tcW w:w="1266" w:type="pct"/>
            <w:gridSpan w:val="4"/>
            <w:shd w:val="clear" w:color="auto" w:fill="auto"/>
          </w:tcPr>
          <w:p w:rsidR="004809FA" w:rsidRPr="00917EDC" w:rsidRDefault="004809FA" w:rsidP="00DA11EA">
            <w:pPr>
              <w:pStyle w:val="affffff7"/>
              <w:rPr>
                <w:b/>
                <w:bCs/>
              </w:rPr>
            </w:pPr>
            <w:r w:rsidRPr="00917EDC">
              <w:rPr>
                <w:b/>
                <w:bCs/>
              </w:rPr>
              <w:t>Параметры функциональной зоны</w:t>
            </w:r>
          </w:p>
        </w:tc>
        <w:tc>
          <w:tcPr>
            <w:tcW w:w="351" w:type="pct"/>
            <w:vMerge w:val="restart"/>
          </w:tcPr>
          <w:p w:rsidR="004809FA" w:rsidRPr="00917EDC" w:rsidRDefault="004809FA" w:rsidP="00DA11EA">
            <w:pPr>
              <w:pStyle w:val="affffff7"/>
              <w:rPr>
                <w:b/>
                <w:bCs/>
              </w:rPr>
            </w:pPr>
            <w:r w:rsidRPr="00917EDC">
              <w:rPr>
                <w:b/>
                <w:bCs/>
              </w:rPr>
              <w:t>Адресное описание</w:t>
            </w:r>
          </w:p>
        </w:tc>
        <w:tc>
          <w:tcPr>
            <w:tcW w:w="535" w:type="pct"/>
            <w:vMerge w:val="restart"/>
            <w:shd w:val="clear" w:color="auto" w:fill="auto"/>
          </w:tcPr>
          <w:p w:rsidR="004809FA" w:rsidRPr="00917EDC" w:rsidRDefault="004809FA" w:rsidP="00DA11EA">
            <w:pPr>
              <w:pStyle w:val="affffff7"/>
              <w:rPr>
                <w:b/>
                <w:bCs/>
              </w:rPr>
            </w:pPr>
            <w:r w:rsidRPr="00917EDC">
              <w:rPr>
                <w:b/>
                <w:bCs/>
              </w:rPr>
              <w:t>Сведения о пл</w:t>
            </w:r>
            <w:r w:rsidRPr="00917EDC">
              <w:rPr>
                <w:b/>
                <w:bCs/>
              </w:rPr>
              <w:t>а</w:t>
            </w:r>
            <w:r w:rsidRPr="00917EDC">
              <w:rPr>
                <w:b/>
                <w:bCs/>
              </w:rPr>
              <w:t>нируемых для размещения об</w:t>
            </w:r>
            <w:r w:rsidRPr="00917EDC">
              <w:rPr>
                <w:b/>
                <w:bCs/>
              </w:rPr>
              <w:t>ъ</w:t>
            </w:r>
            <w:r w:rsidRPr="00917EDC">
              <w:rPr>
                <w:b/>
                <w:bCs/>
              </w:rPr>
              <w:t>ектах</w:t>
            </w:r>
          </w:p>
        </w:tc>
        <w:tc>
          <w:tcPr>
            <w:tcW w:w="300" w:type="pct"/>
            <w:vMerge w:val="restart"/>
            <w:shd w:val="clear" w:color="auto" w:fill="auto"/>
          </w:tcPr>
          <w:p w:rsidR="004809FA" w:rsidRPr="00917EDC" w:rsidRDefault="004809FA" w:rsidP="00DA11EA">
            <w:pPr>
              <w:pStyle w:val="affffff7"/>
              <w:rPr>
                <w:b/>
                <w:bCs/>
              </w:rPr>
            </w:pPr>
            <w:r w:rsidRPr="00917EDC">
              <w:rPr>
                <w:b/>
                <w:bCs/>
              </w:rPr>
              <w:t>Значение объекта</w:t>
            </w:r>
          </w:p>
        </w:tc>
      </w:tr>
      <w:tr w:rsidR="00493F98" w:rsidRPr="00016DD6" w:rsidTr="005A6A84">
        <w:trPr>
          <w:trHeight w:val="20"/>
          <w:tblHeader/>
          <w:jc w:val="center"/>
        </w:trPr>
        <w:tc>
          <w:tcPr>
            <w:tcW w:w="536" w:type="pct"/>
            <w:vMerge/>
            <w:shd w:val="clear" w:color="auto" w:fill="auto"/>
          </w:tcPr>
          <w:p w:rsidR="004809FA" w:rsidRPr="00917EDC" w:rsidRDefault="004809FA" w:rsidP="00DA11EA">
            <w:pPr>
              <w:pStyle w:val="affffff7"/>
            </w:pPr>
          </w:p>
        </w:tc>
        <w:tc>
          <w:tcPr>
            <w:tcW w:w="2012" w:type="pct"/>
            <w:vMerge/>
          </w:tcPr>
          <w:p w:rsidR="004809FA" w:rsidRPr="00917EDC" w:rsidRDefault="004809FA" w:rsidP="00DA11EA">
            <w:pPr>
              <w:pStyle w:val="affffff7"/>
            </w:pPr>
          </w:p>
        </w:tc>
        <w:tc>
          <w:tcPr>
            <w:tcW w:w="504" w:type="pct"/>
            <w:gridSpan w:val="2"/>
            <w:shd w:val="clear" w:color="auto" w:fill="auto"/>
          </w:tcPr>
          <w:p w:rsidR="004809FA" w:rsidRPr="00493F98" w:rsidRDefault="004809FA" w:rsidP="00DA11EA">
            <w:pPr>
              <w:pStyle w:val="affffff7"/>
              <w:rPr>
                <w:b/>
              </w:rPr>
            </w:pPr>
            <w:r w:rsidRPr="00493F98">
              <w:rPr>
                <w:b/>
              </w:rPr>
              <w:t>Максимальный процент з</w:t>
            </w:r>
            <w:r w:rsidRPr="00493F98">
              <w:rPr>
                <w:b/>
              </w:rPr>
              <w:t>а</w:t>
            </w:r>
            <w:r w:rsidRPr="00493F98">
              <w:rPr>
                <w:b/>
              </w:rPr>
              <w:t>стройки, %</w:t>
            </w:r>
          </w:p>
        </w:tc>
        <w:tc>
          <w:tcPr>
            <w:tcW w:w="475" w:type="pct"/>
            <w:shd w:val="clear" w:color="auto" w:fill="auto"/>
          </w:tcPr>
          <w:p w:rsidR="004809FA" w:rsidRPr="00493F98" w:rsidRDefault="004809FA" w:rsidP="00DA11EA">
            <w:pPr>
              <w:pStyle w:val="affffff7"/>
              <w:rPr>
                <w:b/>
              </w:rPr>
            </w:pPr>
            <w:r w:rsidRPr="00493F98">
              <w:rPr>
                <w:b/>
              </w:rPr>
              <w:t>Максимальная этажность з</w:t>
            </w:r>
            <w:r w:rsidRPr="00493F98">
              <w:rPr>
                <w:b/>
              </w:rPr>
              <w:t>а</w:t>
            </w:r>
            <w:r w:rsidRPr="00493F98">
              <w:rPr>
                <w:b/>
              </w:rPr>
              <w:t>стройки</w:t>
            </w:r>
          </w:p>
        </w:tc>
        <w:tc>
          <w:tcPr>
            <w:tcW w:w="287" w:type="pct"/>
            <w:shd w:val="clear" w:color="auto" w:fill="auto"/>
          </w:tcPr>
          <w:p w:rsidR="004809FA" w:rsidRPr="00493F98" w:rsidRDefault="004809FA" w:rsidP="00DA11EA">
            <w:pPr>
              <w:pStyle w:val="affffff7"/>
              <w:rPr>
                <w:b/>
              </w:rPr>
            </w:pPr>
            <w:r w:rsidRPr="00493F98">
              <w:rPr>
                <w:b/>
              </w:rPr>
              <w:t>Пл</w:t>
            </w:r>
            <w:r w:rsidRPr="00493F98">
              <w:rPr>
                <w:b/>
              </w:rPr>
              <w:t>о</w:t>
            </w:r>
            <w:r w:rsidRPr="00493F98">
              <w:rPr>
                <w:b/>
              </w:rPr>
              <w:t xml:space="preserve">щадь зоны, </w:t>
            </w:r>
            <w:proofErr w:type="gramStart"/>
            <w:r w:rsidRPr="00493F98">
              <w:rPr>
                <w:b/>
              </w:rPr>
              <w:t>га</w:t>
            </w:r>
            <w:proofErr w:type="gramEnd"/>
          </w:p>
        </w:tc>
        <w:tc>
          <w:tcPr>
            <w:tcW w:w="351" w:type="pct"/>
            <w:vMerge/>
          </w:tcPr>
          <w:p w:rsidR="004809FA" w:rsidRPr="00917EDC" w:rsidRDefault="004809FA" w:rsidP="00DA11EA">
            <w:pPr>
              <w:pStyle w:val="affffff7"/>
            </w:pPr>
          </w:p>
        </w:tc>
        <w:tc>
          <w:tcPr>
            <w:tcW w:w="535" w:type="pct"/>
            <w:vMerge/>
            <w:shd w:val="clear" w:color="auto" w:fill="auto"/>
          </w:tcPr>
          <w:p w:rsidR="004809FA" w:rsidRPr="00917EDC" w:rsidRDefault="004809FA" w:rsidP="00DA11EA">
            <w:pPr>
              <w:pStyle w:val="affffff7"/>
            </w:pPr>
          </w:p>
        </w:tc>
        <w:tc>
          <w:tcPr>
            <w:tcW w:w="300" w:type="pct"/>
            <w:vMerge/>
            <w:shd w:val="clear" w:color="auto" w:fill="auto"/>
          </w:tcPr>
          <w:p w:rsidR="004809FA" w:rsidRPr="00917EDC" w:rsidRDefault="004809FA" w:rsidP="00DA11EA">
            <w:pPr>
              <w:pStyle w:val="affffff7"/>
            </w:pPr>
          </w:p>
        </w:tc>
      </w:tr>
      <w:tr w:rsidR="00493F98" w:rsidRPr="00BF7924" w:rsidTr="005A6A84">
        <w:trPr>
          <w:trHeight w:val="57"/>
          <w:jc w:val="center"/>
        </w:trPr>
        <w:tc>
          <w:tcPr>
            <w:tcW w:w="536" w:type="pct"/>
            <w:vMerge w:val="restart"/>
            <w:shd w:val="clear" w:color="auto" w:fill="auto"/>
          </w:tcPr>
          <w:p w:rsidR="00A2758D" w:rsidRPr="004A6E87" w:rsidRDefault="00A2758D" w:rsidP="00DA11EA">
            <w:pPr>
              <w:pStyle w:val="affffff7"/>
              <w:rPr>
                <w:b/>
              </w:rPr>
            </w:pPr>
            <w:r w:rsidRPr="004A6E87">
              <w:rPr>
                <w:b/>
              </w:rPr>
              <w:t>Зона застройки индивидуал</w:t>
            </w:r>
            <w:r w:rsidRPr="004A6E87">
              <w:rPr>
                <w:b/>
              </w:rPr>
              <w:t>ь</w:t>
            </w:r>
            <w:r w:rsidRPr="004A6E87">
              <w:rPr>
                <w:b/>
              </w:rPr>
              <w:t>ными жилыми домами</w:t>
            </w:r>
          </w:p>
        </w:tc>
        <w:tc>
          <w:tcPr>
            <w:tcW w:w="2012" w:type="pct"/>
            <w:vMerge w:val="restart"/>
          </w:tcPr>
          <w:p w:rsidR="00A2758D" w:rsidRPr="00917EDC" w:rsidRDefault="00A2758D" w:rsidP="00440A71">
            <w:pPr>
              <w:pStyle w:val="affffff7"/>
              <w:jc w:val="both"/>
            </w:pPr>
            <w:r w:rsidRPr="00917EDC">
              <w:t>Формирование и развитие зоны индивидуальной жилой застройки с приусадебными участками должно направляться следующими цел</w:t>
            </w:r>
            <w:r w:rsidRPr="00917EDC">
              <w:t>е</w:t>
            </w:r>
            <w:r w:rsidRPr="00917EDC">
              <w:t>выми установками – созданием правовых, административных и экономических условий для:</w:t>
            </w:r>
          </w:p>
          <w:p w:rsidR="00A2758D" w:rsidRPr="00917EDC" w:rsidRDefault="00A2758D" w:rsidP="00440A71">
            <w:pPr>
              <w:pStyle w:val="affffff7"/>
              <w:jc w:val="both"/>
            </w:pPr>
            <w:r w:rsidRPr="00917EDC">
              <w:t>1. Преимущественно жилого использования территорий;</w:t>
            </w:r>
          </w:p>
          <w:p w:rsidR="00A2758D" w:rsidRPr="00917EDC" w:rsidRDefault="00A2758D" w:rsidP="00440A71">
            <w:pPr>
              <w:pStyle w:val="affffff7"/>
              <w:jc w:val="both"/>
            </w:pPr>
            <w:r w:rsidRPr="00917EDC">
              <w:t>2. Возможности сочетания блокированных жилых домов и индив</w:t>
            </w:r>
            <w:r w:rsidRPr="00917EDC">
              <w:t>и</w:t>
            </w:r>
            <w:r w:rsidRPr="00917EDC">
              <w:t>дуальных жилых домов не выше трех этажей;</w:t>
            </w:r>
          </w:p>
          <w:p w:rsidR="00A2758D" w:rsidRPr="00917EDC" w:rsidRDefault="00A2758D" w:rsidP="00440A71">
            <w:pPr>
              <w:pStyle w:val="affffff7"/>
              <w:jc w:val="both"/>
            </w:pPr>
            <w:r w:rsidRPr="00917EDC">
              <w:t>3. Возможности ведения подсобного хозяйства на территории пр</w:t>
            </w:r>
            <w:r w:rsidRPr="00917EDC">
              <w:t>и</w:t>
            </w:r>
            <w:r w:rsidRPr="00917EDC">
              <w:t>усадебного участка;</w:t>
            </w:r>
          </w:p>
          <w:p w:rsidR="00A2758D" w:rsidRPr="00917EDC" w:rsidRDefault="00A2758D" w:rsidP="00440A71">
            <w:pPr>
              <w:pStyle w:val="affffff7"/>
              <w:jc w:val="both"/>
            </w:pPr>
            <w:r w:rsidRPr="00917EDC">
              <w:t>4. Возможности размещения вдоль основных улиц отдельных объе</w:t>
            </w:r>
            <w:r w:rsidRPr="00917EDC">
              <w:t>к</w:t>
            </w:r>
            <w:r w:rsidRPr="00917EDC">
              <w:t>тов общественно-делового и культурно-бытового обслуживания, ориентированных на удовлетворение повседневных потребностей населения;</w:t>
            </w:r>
          </w:p>
          <w:p w:rsidR="00A2758D" w:rsidRPr="00917EDC" w:rsidRDefault="00A2758D" w:rsidP="00440A71">
            <w:pPr>
              <w:pStyle w:val="affffff7"/>
              <w:jc w:val="both"/>
            </w:pPr>
            <w:r w:rsidRPr="00917EDC">
              <w:t>5. Возможности размещения детских садов как типового, так и с</w:t>
            </w:r>
            <w:r w:rsidRPr="00917EDC">
              <w:t>е</w:t>
            </w:r>
            <w:r w:rsidRPr="00917EDC">
              <w:t>мейного типа при соблюдении требований санитарных норм и правил;</w:t>
            </w:r>
          </w:p>
          <w:p w:rsidR="00A2758D" w:rsidRPr="00917EDC" w:rsidRDefault="00A2758D" w:rsidP="00440A71">
            <w:pPr>
              <w:pStyle w:val="affffff7"/>
              <w:jc w:val="both"/>
            </w:pPr>
            <w:r w:rsidRPr="00917EDC">
              <w:t>6. Возможности размещения клубов и внешкольных учреждений при соблюдении требований санитарных норм и правил.</w:t>
            </w:r>
          </w:p>
          <w:p w:rsidR="00A2758D" w:rsidRPr="00917EDC" w:rsidRDefault="00A2758D" w:rsidP="00440A71">
            <w:pPr>
              <w:pStyle w:val="affffff7"/>
              <w:jc w:val="both"/>
            </w:pPr>
            <w:r w:rsidRPr="00917EDC">
              <w:t>7. Размещение улично-дорожной сети и иных территорий общего пользования для обеспечения доступа к земельным участкам, здан</w:t>
            </w:r>
            <w:r w:rsidRPr="00917EDC">
              <w:t>и</w:t>
            </w:r>
            <w:r w:rsidRPr="00917EDC">
              <w:t>ям, сооружениям</w:t>
            </w:r>
          </w:p>
        </w:tc>
        <w:tc>
          <w:tcPr>
            <w:tcW w:w="504" w:type="pct"/>
            <w:gridSpan w:val="2"/>
            <w:vMerge w:val="restart"/>
            <w:shd w:val="clear" w:color="auto" w:fill="auto"/>
          </w:tcPr>
          <w:p w:rsidR="00A2758D" w:rsidRPr="00917EDC" w:rsidRDefault="00A2758D" w:rsidP="00DA11EA">
            <w:pPr>
              <w:pStyle w:val="affffff7"/>
              <w:jc w:val="center"/>
            </w:pPr>
            <w:r w:rsidRPr="00917EDC">
              <w:t>20</w:t>
            </w:r>
          </w:p>
        </w:tc>
        <w:tc>
          <w:tcPr>
            <w:tcW w:w="475" w:type="pct"/>
            <w:vMerge w:val="restart"/>
            <w:shd w:val="clear" w:color="auto" w:fill="auto"/>
          </w:tcPr>
          <w:p w:rsidR="00A2758D" w:rsidRPr="00917EDC" w:rsidRDefault="00A2758D" w:rsidP="00DA11EA">
            <w:pPr>
              <w:pStyle w:val="affffff7"/>
              <w:jc w:val="center"/>
            </w:pPr>
            <w:r w:rsidRPr="00917EDC">
              <w:t>3</w:t>
            </w:r>
          </w:p>
        </w:tc>
        <w:tc>
          <w:tcPr>
            <w:tcW w:w="287" w:type="pct"/>
            <w:vMerge w:val="restart"/>
            <w:shd w:val="clear" w:color="auto" w:fill="auto"/>
          </w:tcPr>
          <w:p w:rsidR="00A2758D" w:rsidRPr="00917EDC" w:rsidRDefault="005A6A84" w:rsidP="002C27F1">
            <w:pPr>
              <w:pStyle w:val="affffff7"/>
              <w:jc w:val="center"/>
            </w:pPr>
            <w:r>
              <w:t>957,</w:t>
            </w:r>
            <w:r w:rsidR="002C27F1">
              <w:t>75</w:t>
            </w:r>
          </w:p>
        </w:tc>
        <w:tc>
          <w:tcPr>
            <w:tcW w:w="351" w:type="pct"/>
            <w:vMerge w:val="restart"/>
          </w:tcPr>
          <w:p w:rsidR="00A2758D" w:rsidRPr="00917EDC" w:rsidRDefault="00A2758D" w:rsidP="00DA11EA">
            <w:pPr>
              <w:pStyle w:val="affffff7"/>
            </w:pPr>
            <w:r>
              <w:t>г.Катав-Ивановск</w:t>
            </w:r>
          </w:p>
        </w:tc>
        <w:tc>
          <w:tcPr>
            <w:tcW w:w="535" w:type="pct"/>
            <w:shd w:val="clear" w:color="auto" w:fill="auto"/>
          </w:tcPr>
          <w:p w:rsidR="00A2758D" w:rsidRPr="00917EDC" w:rsidRDefault="00A2758D" w:rsidP="00DA11EA">
            <w:pPr>
              <w:pStyle w:val="affffff7"/>
            </w:pPr>
            <w:r>
              <w:t>Детский сад на 150 мест</w:t>
            </w:r>
          </w:p>
        </w:tc>
        <w:tc>
          <w:tcPr>
            <w:tcW w:w="300" w:type="pct"/>
            <w:shd w:val="clear" w:color="auto" w:fill="auto"/>
          </w:tcPr>
          <w:p w:rsidR="00A2758D" w:rsidRPr="00917EDC" w:rsidRDefault="00A2758D" w:rsidP="00DA11EA">
            <w:pPr>
              <w:pStyle w:val="affffff7"/>
            </w:pPr>
            <w:r w:rsidRPr="00917EDC">
              <w:t>Местное</w:t>
            </w:r>
          </w:p>
        </w:tc>
      </w:tr>
      <w:tr w:rsidR="00493F98" w:rsidRPr="00BF7924" w:rsidTr="005A6A84">
        <w:trPr>
          <w:trHeight w:val="57"/>
          <w:jc w:val="center"/>
        </w:trPr>
        <w:tc>
          <w:tcPr>
            <w:tcW w:w="536" w:type="pct"/>
            <w:vMerge/>
            <w:shd w:val="clear" w:color="auto" w:fill="auto"/>
          </w:tcPr>
          <w:p w:rsidR="00A2758D" w:rsidRPr="004A6E87" w:rsidRDefault="00A2758D" w:rsidP="00DA11EA">
            <w:pPr>
              <w:pStyle w:val="affffff7"/>
              <w:rPr>
                <w:b/>
              </w:rPr>
            </w:pPr>
          </w:p>
        </w:tc>
        <w:tc>
          <w:tcPr>
            <w:tcW w:w="2012" w:type="pct"/>
            <w:vMerge/>
          </w:tcPr>
          <w:p w:rsidR="00A2758D" w:rsidRPr="00917EDC" w:rsidRDefault="00A2758D" w:rsidP="00440A71">
            <w:pPr>
              <w:pStyle w:val="affffff7"/>
              <w:jc w:val="both"/>
            </w:pPr>
          </w:p>
        </w:tc>
        <w:tc>
          <w:tcPr>
            <w:tcW w:w="504" w:type="pct"/>
            <w:gridSpan w:val="2"/>
            <w:vMerge/>
            <w:shd w:val="clear" w:color="auto" w:fill="auto"/>
          </w:tcPr>
          <w:p w:rsidR="00A2758D" w:rsidRPr="00917EDC" w:rsidRDefault="00A2758D" w:rsidP="00DA11EA">
            <w:pPr>
              <w:pStyle w:val="affffff7"/>
              <w:jc w:val="center"/>
            </w:pPr>
          </w:p>
        </w:tc>
        <w:tc>
          <w:tcPr>
            <w:tcW w:w="475" w:type="pct"/>
            <w:vMerge/>
            <w:shd w:val="clear" w:color="auto" w:fill="auto"/>
          </w:tcPr>
          <w:p w:rsidR="00A2758D" w:rsidRPr="00917EDC" w:rsidRDefault="00A2758D" w:rsidP="00DA11EA">
            <w:pPr>
              <w:pStyle w:val="affffff7"/>
              <w:jc w:val="center"/>
            </w:pPr>
          </w:p>
        </w:tc>
        <w:tc>
          <w:tcPr>
            <w:tcW w:w="287" w:type="pct"/>
            <w:vMerge/>
            <w:shd w:val="clear" w:color="auto" w:fill="auto"/>
          </w:tcPr>
          <w:p w:rsidR="00A2758D" w:rsidRPr="00917EDC" w:rsidRDefault="00A2758D" w:rsidP="00DA11EA">
            <w:pPr>
              <w:pStyle w:val="affffff7"/>
              <w:jc w:val="center"/>
            </w:pPr>
          </w:p>
        </w:tc>
        <w:tc>
          <w:tcPr>
            <w:tcW w:w="351" w:type="pct"/>
            <w:vMerge/>
          </w:tcPr>
          <w:p w:rsidR="00A2758D" w:rsidRDefault="00A2758D" w:rsidP="00DA11EA">
            <w:pPr>
              <w:pStyle w:val="affffff7"/>
            </w:pPr>
          </w:p>
        </w:tc>
        <w:tc>
          <w:tcPr>
            <w:tcW w:w="535" w:type="pct"/>
            <w:shd w:val="clear" w:color="auto" w:fill="auto"/>
          </w:tcPr>
          <w:p w:rsidR="00A2758D" w:rsidRDefault="00A2758D" w:rsidP="00DA11EA">
            <w:pPr>
              <w:pStyle w:val="affffff7"/>
            </w:pPr>
            <w:r>
              <w:t>Газораспредел</w:t>
            </w:r>
            <w:r>
              <w:t>и</w:t>
            </w:r>
            <w:r>
              <w:t>тельный пункт 1500 куб</w:t>
            </w:r>
            <w:proofErr w:type="gramStart"/>
            <w:r>
              <w:t>.м</w:t>
            </w:r>
            <w:proofErr w:type="gramEnd"/>
            <w:r>
              <w:t>/час</w:t>
            </w:r>
          </w:p>
        </w:tc>
        <w:tc>
          <w:tcPr>
            <w:tcW w:w="300" w:type="pct"/>
            <w:shd w:val="clear" w:color="auto" w:fill="auto"/>
          </w:tcPr>
          <w:p w:rsidR="00A2758D" w:rsidRPr="00917EDC" w:rsidRDefault="00A2758D" w:rsidP="00DA11EA">
            <w:pPr>
              <w:pStyle w:val="affffff7"/>
            </w:pPr>
            <w:r w:rsidRPr="00917EDC">
              <w:t>Местное</w:t>
            </w:r>
          </w:p>
        </w:tc>
      </w:tr>
      <w:tr w:rsidR="00493F98" w:rsidRPr="00BF7924" w:rsidTr="005A6A84">
        <w:trPr>
          <w:trHeight w:val="786"/>
          <w:jc w:val="center"/>
        </w:trPr>
        <w:tc>
          <w:tcPr>
            <w:tcW w:w="536" w:type="pct"/>
            <w:vMerge/>
            <w:shd w:val="clear" w:color="auto" w:fill="auto"/>
          </w:tcPr>
          <w:p w:rsidR="00A2758D" w:rsidRPr="004A6E87" w:rsidRDefault="00A2758D" w:rsidP="00DA11EA">
            <w:pPr>
              <w:pStyle w:val="affffff7"/>
              <w:rPr>
                <w:b/>
              </w:rPr>
            </w:pPr>
          </w:p>
        </w:tc>
        <w:tc>
          <w:tcPr>
            <w:tcW w:w="2012" w:type="pct"/>
            <w:vMerge/>
          </w:tcPr>
          <w:p w:rsidR="00A2758D" w:rsidRPr="00917EDC" w:rsidRDefault="00A2758D" w:rsidP="00440A71">
            <w:pPr>
              <w:pStyle w:val="affffff7"/>
              <w:jc w:val="both"/>
            </w:pPr>
          </w:p>
        </w:tc>
        <w:tc>
          <w:tcPr>
            <w:tcW w:w="504" w:type="pct"/>
            <w:gridSpan w:val="2"/>
            <w:vMerge/>
            <w:shd w:val="clear" w:color="auto" w:fill="auto"/>
          </w:tcPr>
          <w:p w:rsidR="00A2758D" w:rsidRPr="00917EDC" w:rsidRDefault="00A2758D" w:rsidP="00DA11EA">
            <w:pPr>
              <w:pStyle w:val="affffff7"/>
              <w:jc w:val="center"/>
            </w:pPr>
          </w:p>
        </w:tc>
        <w:tc>
          <w:tcPr>
            <w:tcW w:w="475" w:type="pct"/>
            <w:vMerge/>
            <w:shd w:val="clear" w:color="auto" w:fill="auto"/>
          </w:tcPr>
          <w:p w:rsidR="00A2758D" w:rsidRPr="00917EDC" w:rsidRDefault="00A2758D" w:rsidP="00DA11EA">
            <w:pPr>
              <w:pStyle w:val="affffff7"/>
              <w:jc w:val="center"/>
            </w:pPr>
          </w:p>
        </w:tc>
        <w:tc>
          <w:tcPr>
            <w:tcW w:w="287" w:type="pct"/>
            <w:vMerge/>
            <w:shd w:val="clear" w:color="auto" w:fill="auto"/>
          </w:tcPr>
          <w:p w:rsidR="00A2758D" w:rsidRPr="00917EDC" w:rsidRDefault="00A2758D" w:rsidP="00DA11EA">
            <w:pPr>
              <w:pStyle w:val="affffff7"/>
              <w:jc w:val="center"/>
            </w:pPr>
          </w:p>
        </w:tc>
        <w:tc>
          <w:tcPr>
            <w:tcW w:w="351" w:type="pct"/>
            <w:vMerge/>
          </w:tcPr>
          <w:p w:rsidR="00A2758D" w:rsidRDefault="00A2758D" w:rsidP="00DA11EA">
            <w:pPr>
              <w:pStyle w:val="affffff7"/>
            </w:pPr>
          </w:p>
        </w:tc>
        <w:tc>
          <w:tcPr>
            <w:tcW w:w="535" w:type="pct"/>
            <w:shd w:val="clear" w:color="auto" w:fill="auto"/>
          </w:tcPr>
          <w:p w:rsidR="00A2758D" w:rsidRPr="00BF7924" w:rsidRDefault="00A2758D" w:rsidP="00DA11EA">
            <w:pPr>
              <w:pStyle w:val="a4"/>
              <w:suppressAutoHyphens/>
              <w:spacing w:before="0" w:after="0"/>
              <w:ind w:firstLine="0"/>
              <w:jc w:val="left"/>
              <w:rPr>
                <w:sz w:val="22"/>
                <w:szCs w:val="22"/>
              </w:rPr>
            </w:pPr>
            <w:r w:rsidRPr="00BF7924">
              <w:rPr>
                <w:sz w:val="22"/>
                <w:szCs w:val="22"/>
              </w:rPr>
              <w:t>Трансформаторный пункт</w:t>
            </w:r>
          </w:p>
          <w:p w:rsidR="00A2758D" w:rsidRDefault="00A2758D" w:rsidP="00DA11EA">
            <w:pPr>
              <w:pStyle w:val="affffff7"/>
            </w:pPr>
            <w:r>
              <w:t>6</w:t>
            </w:r>
            <w:r w:rsidRPr="00BF7924">
              <w:t xml:space="preserve">/0,4 </w:t>
            </w:r>
            <w:r>
              <w:t>2</w:t>
            </w:r>
            <w:r w:rsidRPr="00BF7924">
              <w:t>×</w:t>
            </w:r>
            <w:r>
              <w:t>25</w:t>
            </w:r>
            <w:r w:rsidRPr="00BF7924">
              <w:t>0 кВт</w:t>
            </w:r>
          </w:p>
        </w:tc>
        <w:tc>
          <w:tcPr>
            <w:tcW w:w="300" w:type="pct"/>
            <w:shd w:val="clear" w:color="auto" w:fill="auto"/>
          </w:tcPr>
          <w:p w:rsidR="00A2758D" w:rsidRPr="00917EDC" w:rsidRDefault="00A2758D" w:rsidP="00DA11EA">
            <w:pPr>
              <w:pStyle w:val="affffff7"/>
            </w:pPr>
            <w:r w:rsidRPr="00917EDC">
              <w:t>Местное</w:t>
            </w:r>
          </w:p>
        </w:tc>
      </w:tr>
      <w:tr w:rsidR="00493F98" w:rsidRPr="00BF7924" w:rsidTr="005A6A84">
        <w:trPr>
          <w:trHeight w:val="464"/>
          <w:jc w:val="center"/>
        </w:trPr>
        <w:tc>
          <w:tcPr>
            <w:tcW w:w="536" w:type="pct"/>
            <w:vMerge/>
            <w:shd w:val="clear" w:color="auto" w:fill="auto"/>
          </w:tcPr>
          <w:p w:rsidR="00025EF0" w:rsidRPr="00917EDC" w:rsidRDefault="00025EF0" w:rsidP="00DA11EA">
            <w:pPr>
              <w:pStyle w:val="affffff7"/>
            </w:pPr>
          </w:p>
        </w:tc>
        <w:tc>
          <w:tcPr>
            <w:tcW w:w="2012" w:type="pct"/>
            <w:vMerge/>
          </w:tcPr>
          <w:p w:rsidR="00025EF0" w:rsidRPr="00917EDC" w:rsidRDefault="00025EF0" w:rsidP="00440A71">
            <w:pPr>
              <w:pStyle w:val="affffff7"/>
              <w:jc w:val="both"/>
            </w:pPr>
          </w:p>
        </w:tc>
        <w:tc>
          <w:tcPr>
            <w:tcW w:w="504" w:type="pct"/>
            <w:gridSpan w:val="2"/>
            <w:vMerge/>
            <w:shd w:val="clear" w:color="auto" w:fill="auto"/>
          </w:tcPr>
          <w:p w:rsidR="00025EF0" w:rsidRPr="00917EDC" w:rsidRDefault="00025EF0" w:rsidP="00DA11EA">
            <w:pPr>
              <w:pStyle w:val="affffff7"/>
              <w:jc w:val="center"/>
            </w:pPr>
          </w:p>
        </w:tc>
        <w:tc>
          <w:tcPr>
            <w:tcW w:w="475" w:type="pct"/>
            <w:vMerge/>
            <w:shd w:val="clear" w:color="auto" w:fill="auto"/>
          </w:tcPr>
          <w:p w:rsidR="00025EF0" w:rsidRPr="00917EDC" w:rsidRDefault="00025EF0" w:rsidP="00DA11EA">
            <w:pPr>
              <w:pStyle w:val="affffff7"/>
              <w:jc w:val="center"/>
            </w:pPr>
          </w:p>
        </w:tc>
        <w:tc>
          <w:tcPr>
            <w:tcW w:w="287" w:type="pct"/>
            <w:tcBorders>
              <w:bottom w:val="single" w:sz="4" w:space="0" w:color="auto"/>
            </w:tcBorders>
            <w:shd w:val="clear" w:color="auto" w:fill="auto"/>
          </w:tcPr>
          <w:p w:rsidR="00025EF0" w:rsidRPr="00917EDC" w:rsidRDefault="00A2758D" w:rsidP="00DA11EA">
            <w:pPr>
              <w:pStyle w:val="affffff7"/>
              <w:jc w:val="center"/>
            </w:pPr>
            <w:r>
              <w:t>20,21</w:t>
            </w:r>
          </w:p>
        </w:tc>
        <w:tc>
          <w:tcPr>
            <w:tcW w:w="351" w:type="pct"/>
            <w:tcBorders>
              <w:bottom w:val="single" w:sz="4" w:space="0" w:color="auto"/>
            </w:tcBorders>
          </w:tcPr>
          <w:p w:rsidR="00025EF0" w:rsidRPr="00917EDC" w:rsidRDefault="00025EF0" w:rsidP="00DA11EA">
            <w:pPr>
              <w:pStyle w:val="affffff7"/>
            </w:pPr>
            <w:r>
              <w:t>п</w:t>
            </w:r>
            <w:proofErr w:type="gramStart"/>
            <w:r>
              <w:t>.Н</w:t>
            </w:r>
            <w:proofErr w:type="gramEnd"/>
            <w:r>
              <w:t>ильский</w:t>
            </w:r>
          </w:p>
        </w:tc>
        <w:tc>
          <w:tcPr>
            <w:tcW w:w="535" w:type="pct"/>
            <w:tcBorders>
              <w:bottom w:val="single" w:sz="4" w:space="0" w:color="auto"/>
            </w:tcBorders>
            <w:shd w:val="clear" w:color="auto" w:fill="auto"/>
          </w:tcPr>
          <w:p w:rsidR="00025EF0" w:rsidRPr="00917EDC" w:rsidRDefault="00025EF0" w:rsidP="00DA11EA">
            <w:pPr>
              <w:pStyle w:val="affffff7"/>
            </w:pPr>
            <w:r>
              <w:t>Пожарный вод</w:t>
            </w:r>
            <w:r>
              <w:t>о</w:t>
            </w:r>
            <w:r>
              <w:t xml:space="preserve">ем (резервуар) </w:t>
            </w:r>
            <w:r w:rsidR="00A2758D">
              <w:t>30 куб</w:t>
            </w:r>
            <w:proofErr w:type="gramStart"/>
            <w:r w:rsidR="00A2758D">
              <w:t>.м</w:t>
            </w:r>
            <w:proofErr w:type="gramEnd"/>
          </w:p>
        </w:tc>
        <w:tc>
          <w:tcPr>
            <w:tcW w:w="300" w:type="pct"/>
            <w:shd w:val="clear" w:color="auto" w:fill="auto"/>
          </w:tcPr>
          <w:p w:rsidR="00025EF0" w:rsidRPr="00917EDC" w:rsidRDefault="00A2758D" w:rsidP="00DA11EA">
            <w:pPr>
              <w:pStyle w:val="affffff7"/>
            </w:pPr>
            <w:r w:rsidRPr="00917EDC">
              <w:t>Местное</w:t>
            </w:r>
          </w:p>
        </w:tc>
      </w:tr>
      <w:tr w:rsidR="00493F98" w:rsidRPr="00BF7924" w:rsidTr="005A6A84">
        <w:trPr>
          <w:trHeight w:val="1588"/>
          <w:jc w:val="center"/>
        </w:trPr>
        <w:tc>
          <w:tcPr>
            <w:tcW w:w="536" w:type="pct"/>
            <w:vMerge/>
            <w:shd w:val="clear" w:color="auto" w:fill="auto"/>
          </w:tcPr>
          <w:p w:rsidR="00025EF0" w:rsidRPr="00917EDC" w:rsidRDefault="00025EF0" w:rsidP="00DA11EA">
            <w:pPr>
              <w:pStyle w:val="affffff7"/>
            </w:pPr>
          </w:p>
        </w:tc>
        <w:tc>
          <w:tcPr>
            <w:tcW w:w="2012" w:type="pct"/>
            <w:vMerge/>
          </w:tcPr>
          <w:p w:rsidR="00025EF0" w:rsidRPr="00917EDC" w:rsidRDefault="00025EF0" w:rsidP="00440A71">
            <w:pPr>
              <w:pStyle w:val="affffff7"/>
              <w:jc w:val="both"/>
            </w:pPr>
          </w:p>
        </w:tc>
        <w:tc>
          <w:tcPr>
            <w:tcW w:w="504" w:type="pct"/>
            <w:gridSpan w:val="2"/>
            <w:vMerge/>
            <w:shd w:val="clear" w:color="auto" w:fill="auto"/>
          </w:tcPr>
          <w:p w:rsidR="00025EF0" w:rsidRPr="00917EDC" w:rsidRDefault="00025EF0" w:rsidP="00DA11EA">
            <w:pPr>
              <w:pStyle w:val="affffff7"/>
              <w:jc w:val="center"/>
            </w:pPr>
          </w:p>
        </w:tc>
        <w:tc>
          <w:tcPr>
            <w:tcW w:w="475" w:type="pct"/>
            <w:vMerge/>
            <w:shd w:val="clear" w:color="auto" w:fill="auto"/>
          </w:tcPr>
          <w:p w:rsidR="00025EF0" w:rsidRPr="00917EDC" w:rsidRDefault="00025EF0" w:rsidP="00DA11EA">
            <w:pPr>
              <w:pStyle w:val="affffff7"/>
              <w:jc w:val="center"/>
            </w:pPr>
          </w:p>
        </w:tc>
        <w:tc>
          <w:tcPr>
            <w:tcW w:w="287" w:type="pct"/>
            <w:tcBorders>
              <w:top w:val="single" w:sz="4" w:space="0" w:color="auto"/>
            </w:tcBorders>
            <w:shd w:val="clear" w:color="auto" w:fill="auto"/>
          </w:tcPr>
          <w:p w:rsidR="00025EF0" w:rsidRPr="00917EDC" w:rsidRDefault="00A2758D" w:rsidP="00DA11EA">
            <w:pPr>
              <w:pStyle w:val="affffff7"/>
              <w:jc w:val="center"/>
            </w:pPr>
            <w:r>
              <w:t>26,52</w:t>
            </w:r>
          </w:p>
        </w:tc>
        <w:tc>
          <w:tcPr>
            <w:tcW w:w="351" w:type="pct"/>
            <w:tcBorders>
              <w:top w:val="single" w:sz="4" w:space="0" w:color="auto"/>
            </w:tcBorders>
          </w:tcPr>
          <w:p w:rsidR="00025EF0" w:rsidRDefault="00025EF0" w:rsidP="00DA11EA">
            <w:pPr>
              <w:pStyle w:val="affffff7"/>
            </w:pPr>
            <w:r>
              <w:t>п</w:t>
            </w:r>
            <w:proofErr w:type="gramStart"/>
            <w:r>
              <w:t>.П</w:t>
            </w:r>
            <w:proofErr w:type="gramEnd"/>
            <w:r>
              <w:t>оловинка</w:t>
            </w:r>
          </w:p>
        </w:tc>
        <w:tc>
          <w:tcPr>
            <w:tcW w:w="535" w:type="pct"/>
            <w:tcBorders>
              <w:top w:val="single" w:sz="4" w:space="0" w:color="auto"/>
            </w:tcBorders>
            <w:shd w:val="clear" w:color="auto" w:fill="auto"/>
          </w:tcPr>
          <w:p w:rsidR="00025EF0" w:rsidRDefault="00025EF0" w:rsidP="00DA11EA">
            <w:pPr>
              <w:pStyle w:val="affffff7"/>
              <w:jc w:val="center"/>
            </w:pPr>
            <w:r>
              <w:t>-</w:t>
            </w:r>
          </w:p>
        </w:tc>
        <w:tc>
          <w:tcPr>
            <w:tcW w:w="300" w:type="pct"/>
            <w:shd w:val="clear" w:color="auto" w:fill="auto"/>
          </w:tcPr>
          <w:p w:rsidR="00025EF0" w:rsidRPr="00917EDC" w:rsidRDefault="00025EF0" w:rsidP="00DA11EA">
            <w:pPr>
              <w:pStyle w:val="affffff7"/>
            </w:pPr>
          </w:p>
        </w:tc>
      </w:tr>
      <w:tr w:rsidR="00493F98" w:rsidRPr="00BF7924" w:rsidTr="005A6A84">
        <w:trPr>
          <w:trHeight w:val="20"/>
          <w:jc w:val="center"/>
        </w:trPr>
        <w:tc>
          <w:tcPr>
            <w:tcW w:w="536" w:type="pct"/>
            <w:vMerge w:val="restart"/>
            <w:shd w:val="clear" w:color="auto" w:fill="auto"/>
          </w:tcPr>
          <w:p w:rsidR="000F3A7F" w:rsidRPr="002636E9" w:rsidRDefault="000F3A7F" w:rsidP="00DA11EA">
            <w:pPr>
              <w:pStyle w:val="affffff7"/>
              <w:rPr>
                <w:b/>
                <w:bCs/>
              </w:rPr>
            </w:pPr>
            <w:r w:rsidRPr="002636E9">
              <w:rPr>
                <w:b/>
                <w:bCs/>
              </w:rPr>
              <w:t xml:space="preserve">Зона застройки малоэтажными жилыми домами (до 4-х этажей, </w:t>
            </w:r>
            <w:r w:rsidRPr="002636E9">
              <w:rPr>
                <w:b/>
                <w:bCs/>
              </w:rPr>
              <w:lastRenderedPageBreak/>
              <w:t xml:space="preserve">включая </w:t>
            </w:r>
            <w:proofErr w:type="gramStart"/>
            <w:r w:rsidRPr="002636E9">
              <w:rPr>
                <w:b/>
                <w:bCs/>
              </w:rPr>
              <w:t>ма</w:t>
            </w:r>
            <w:r w:rsidRPr="002636E9">
              <w:rPr>
                <w:b/>
                <w:bCs/>
              </w:rPr>
              <w:t>н</w:t>
            </w:r>
            <w:r w:rsidRPr="002636E9">
              <w:rPr>
                <w:b/>
                <w:bCs/>
              </w:rPr>
              <w:t>сардный</w:t>
            </w:r>
            <w:proofErr w:type="gramEnd"/>
            <w:r w:rsidRPr="002636E9">
              <w:rPr>
                <w:b/>
                <w:bCs/>
              </w:rPr>
              <w:t>)</w:t>
            </w:r>
          </w:p>
        </w:tc>
        <w:tc>
          <w:tcPr>
            <w:tcW w:w="2012" w:type="pct"/>
            <w:vMerge w:val="restart"/>
          </w:tcPr>
          <w:p w:rsidR="000F3A7F" w:rsidRPr="0032699F" w:rsidRDefault="000F3A7F" w:rsidP="00440A71">
            <w:pPr>
              <w:autoSpaceDE w:val="0"/>
              <w:autoSpaceDN w:val="0"/>
              <w:adjustRightInd w:val="0"/>
              <w:spacing w:line="240" w:lineRule="auto"/>
              <w:ind w:firstLine="0"/>
              <w:rPr>
                <w:bCs/>
                <w:sz w:val="22"/>
                <w:szCs w:val="22"/>
              </w:rPr>
            </w:pPr>
            <w:r w:rsidRPr="0032699F">
              <w:rPr>
                <w:bCs/>
                <w:sz w:val="22"/>
                <w:szCs w:val="22"/>
              </w:rPr>
              <w:lastRenderedPageBreak/>
              <w:t>Формирование и развитие зоны малоэтажной жилой застройки должно направляться следующими целевыми установками – созд</w:t>
            </w:r>
            <w:r w:rsidRPr="0032699F">
              <w:rPr>
                <w:bCs/>
                <w:sz w:val="22"/>
                <w:szCs w:val="22"/>
              </w:rPr>
              <w:t>а</w:t>
            </w:r>
            <w:r w:rsidRPr="0032699F">
              <w:rPr>
                <w:bCs/>
                <w:sz w:val="22"/>
                <w:szCs w:val="22"/>
              </w:rPr>
              <w:t>нием правовых, административных и экономических условий для:</w:t>
            </w:r>
          </w:p>
          <w:p w:rsidR="000F3A7F" w:rsidRPr="0032699F" w:rsidRDefault="000F3A7F" w:rsidP="00440A71">
            <w:pPr>
              <w:autoSpaceDE w:val="0"/>
              <w:autoSpaceDN w:val="0"/>
              <w:adjustRightInd w:val="0"/>
              <w:spacing w:line="240" w:lineRule="auto"/>
              <w:ind w:firstLine="0"/>
              <w:rPr>
                <w:bCs/>
                <w:sz w:val="22"/>
                <w:szCs w:val="22"/>
              </w:rPr>
            </w:pPr>
            <w:r w:rsidRPr="0032699F">
              <w:rPr>
                <w:bCs/>
                <w:sz w:val="22"/>
                <w:szCs w:val="22"/>
              </w:rPr>
              <w:t>1. Преимущественно жилого использования территории;</w:t>
            </w:r>
          </w:p>
          <w:p w:rsidR="000F3A7F" w:rsidRPr="0032699F" w:rsidRDefault="000F3A7F" w:rsidP="00440A71">
            <w:pPr>
              <w:autoSpaceDE w:val="0"/>
              <w:autoSpaceDN w:val="0"/>
              <w:adjustRightInd w:val="0"/>
              <w:spacing w:line="240" w:lineRule="auto"/>
              <w:ind w:firstLine="0"/>
              <w:rPr>
                <w:bCs/>
                <w:sz w:val="22"/>
                <w:szCs w:val="22"/>
              </w:rPr>
            </w:pPr>
            <w:r w:rsidRPr="0032699F">
              <w:rPr>
                <w:bCs/>
                <w:sz w:val="22"/>
                <w:szCs w:val="22"/>
              </w:rPr>
              <w:lastRenderedPageBreak/>
              <w:t>2. Создания условий для ограниченного ведения личного подсобного хозяйства и размещения в границах зоны хозяйственных построек и гаражей для личных автомобилей, принадлежащих жителям, прож</w:t>
            </w:r>
            <w:r w:rsidRPr="0032699F">
              <w:rPr>
                <w:bCs/>
                <w:sz w:val="22"/>
                <w:szCs w:val="22"/>
              </w:rPr>
              <w:t>и</w:t>
            </w:r>
            <w:r w:rsidRPr="0032699F">
              <w:rPr>
                <w:bCs/>
                <w:sz w:val="22"/>
                <w:szCs w:val="22"/>
              </w:rPr>
              <w:t>вающим в данной зоне;</w:t>
            </w:r>
          </w:p>
          <w:p w:rsidR="000F3A7F" w:rsidRDefault="000F3A7F" w:rsidP="00440A71">
            <w:pPr>
              <w:suppressAutoHyphens/>
              <w:spacing w:line="240" w:lineRule="auto"/>
              <w:ind w:firstLine="0"/>
              <w:rPr>
                <w:bCs/>
                <w:sz w:val="22"/>
                <w:szCs w:val="22"/>
              </w:rPr>
            </w:pPr>
            <w:r w:rsidRPr="0032699F">
              <w:rPr>
                <w:bCs/>
                <w:sz w:val="22"/>
                <w:szCs w:val="22"/>
              </w:rPr>
              <w:t>3. Возможности размещения клубов и внешкольных учреждений при соблюдении требований санитарных норм и прави</w:t>
            </w:r>
            <w:r>
              <w:rPr>
                <w:bCs/>
                <w:sz w:val="22"/>
                <w:szCs w:val="22"/>
              </w:rPr>
              <w:t>л;</w:t>
            </w:r>
          </w:p>
          <w:p w:rsidR="000F3A7F" w:rsidRPr="0032699F" w:rsidRDefault="000F3A7F" w:rsidP="00440A71">
            <w:pPr>
              <w:pStyle w:val="affffff7"/>
              <w:jc w:val="both"/>
              <w:rPr>
                <w:bCs/>
              </w:rPr>
            </w:pPr>
            <w:r>
              <w:rPr>
                <w:bCs/>
              </w:rPr>
              <w:t>4. Размещение улично-дорожной сети и иных территорий общего пользования для обеспечения доступа к земельным участкам, здан</w:t>
            </w:r>
            <w:r>
              <w:rPr>
                <w:bCs/>
              </w:rPr>
              <w:t>и</w:t>
            </w:r>
            <w:r>
              <w:rPr>
                <w:bCs/>
              </w:rPr>
              <w:t>ям, сооружениям.</w:t>
            </w:r>
          </w:p>
        </w:tc>
        <w:tc>
          <w:tcPr>
            <w:tcW w:w="504" w:type="pct"/>
            <w:gridSpan w:val="2"/>
            <w:vMerge w:val="restart"/>
            <w:shd w:val="clear" w:color="auto" w:fill="auto"/>
          </w:tcPr>
          <w:p w:rsidR="000F3A7F" w:rsidRPr="00EF2A00" w:rsidRDefault="000F3A7F" w:rsidP="00DA11EA">
            <w:pPr>
              <w:pStyle w:val="affffff7"/>
              <w:jc w:val="center"/>
            </w:pPr>
            <w:r w:rsidRPr="00EF2A00">
              <w:lastRenderedPageBreak/>
              <w:t>40</w:t>
            </w:r>
          </w:p>
        </w:tc>
        <w:tc>
          <w:tcPr>
            <w:tcW w:w="475" w:type="pct"/>
            <w:vMerge w:val="restart"/>
            <w:shd w:val="clear" w:color="auto" w:fill="auto"/>
          </w:tcPr>
          <w:p w:rsidR="000F3A7F" w:rsidRPr="00EF2A00" w:rsidRDefault="000F3A7F" w:rsidP="00DA11EA">
            <w:pPr>
              <w:pStyle w:val="affffff7"/>
              <w:jc w:val="center"/>
            </w:pPr>
            <w:r w:rsidRPr="00EF2A00">
              <w:t>4</w:t>
            </w:r>
          </w:p>
        </w:tc>
        <w:tc>
          <w:tcPr>
            <w:tcW w:w="287" w:type="pct"/>
            <w:shd w:val="clear" w:color="auto" w:fill="auto"/>
          </w:tcPr>
          <w:p w:rsidR="000F3A7F" w:rsidRPr="00917EDC" w:rsidRDefault="00D85083" w:rsidP="00DA11EA">
            <w:pPr>
              <w:pStyle w:val="affffff7"/>
              <w:jc w:val="center"/>
            </w:pPr>
            <w:r>
              <w:t>10,42</w:t>
            </w:r>
          </w:p>
        </w:tc>
        <w:tc>
          <w:tcPr>
            <w:tcW w:w="351" w:type="pct"/>
          </w:tcPr>
          <w:p w:rsidR="000F3A7F" w:rsidRDefault="000F3A7F" w:rsidP="00DA11EA">
            <w:pPr>
              <w:pStyle w:val="affffff7"/>
            </w:pPr>
            <w:r>
              <w:t>г.Катав-Ивановск</w:t>
            </w:r>
          </w:p>
        </w:tc>
        <w:tc>
          <w:tcPr>
            <w:tcW w:w="535" w:type="pct"/>
            <w:shd w:val="clear" w:color="auto" w:fill="auto"/>
          </w:tcPr>
          <w:p w:rsidR="000F3A7F" w:rsidRPr="00917EDC" w:rsidRDefault="00025EF0" w:rsidP="00DA11EA">
            <w:pPr>
              <w:pStyle w:val="affffff7"/>
              <w:jc w:val="center"/>
            </w:pPr>
            <w:r>
              <w:t>-</w:t>
            </w:r>
          </w:p>
        </w:tc>
        <w:tc>
          <w:tcPr>
            <w:tcW w:w="300" w:type="pct"/>
            <w:shd w:val="clear" w:color="auto" w:fill="auto"/>
          </w:tcPr>
          <w:p w:rsidR="000F3A7F" w:rsidRPr="00917EDC" w:rsidRDefault="00025EF0" w:rsidP="00DA11EA">
            <w:pPr>
              <w:pStyle w:val="affffff7"/>
              <w:jc w:val="center"/>
            </w:pPr>
            <w:r>
              <w:t>-</w:t>
            </w:r>
          </w:p>
        </w:tc>
      </w:tr>
      <w:tr w:rsidR="00493F98" w:rsidRPr="00BF7924" w:rsidTr="005A6A84">
        <w:trPr>
          <w:trHeight w:val="20"/>
          <w:jc w:val="center"/>
        </w:trPr>
        <w:tc>
          <w:tcPr>
            <w:tcW w:w="536" w:type="pct"/>
            <w:vMerge/>
            <w:shd w:val="clear" w:color="auto" w:fill="auto"/>
          </w:tcPr>
          <w:p w:rsidR="000F3A7F" w:rsidRPr="00917EDC" w:rsidRDefault="000F3A7F" w:rsidP="00DA11EA">
            <w:pPr>
              <w:pStyle w:val="affffff7"/>
            </w:pPr>
          </w:p>
        </w:tc>
        <w:tc>
          <w:tcPr>
            <w:tcW w:w="2012" w:type="pct"/>
            <w:vMerge/>
          </w:tcPr>
          <w:p w:rsidR="000F3A7F" w:rsidRPr="00917EDC" w:rsidRDefault="000F3A7F" w:rsidP="00DA11EA">
            <w:pPr>
              <w:pStyle w:val="affffff7"/>
            </w:pPr>
          </w:p>
        </w:tc>
        <w:tc>
          <w:tcPr>
            <w:tcW w:w="504" w:type="pct"/>
            <w:gridSpan w:val="2"/>
            <w:vMerge/>
            <w:shd w:val="clear" w:color="auto" w:fill="auto"/>
          </w:tcPr>
          <w:p w:rsidR="000F3A7F" w:rsidRPr="00917EDC" w:rsidRDefault="000F3A7F" w:rsidP="00DA11EA">
            <w:pPr>
              <w:pStyle w:val="affffff7"/>
              <w:jc w:val="center"/>
            </w:pPr>
          </w:p>
        </w:tc>
        <w:tc>
          <w:tcPr>
            <w:tcW w:w="475" w:type="pct"/>
            <w:vMerge/>
            <w:shd w:val="clear" w:color="auto" w:fill="auto"/>
          </w:tcPr>
          <w:p w:rsidR="000F3A7F" w:rsidRPr="00917EDC" w:rsidRDefault="000F3A7F" w:rsidP="00DA11EA">
            <w:pPr>
              <w:pStyle w:val="affffff7"/>
              <w:jc w:val="center"/>
            </w:pPr>
          </w:p>
        </w:tc>
        <w:tc>
          <w:tcPr>
            <w:tcW w:w="287" w:type="pct"/>
            <w:shd w:val="clear" w:color="auto" w:fill="auto"/>
          </w:tcPr>
          <w:p w:rsidR="000F3A7F" w:rsidRPr="00917EDC" w:rsidRDefault="00D85083" w:rsidP="00DA11EA">
            <w:pPr>
              <w:pStyle w:val="affffff7"/>
              <w:jc w:val="center"/>
            </w:pPr>
            <w:r>
              <w:t>5,44</w:t>
            </w:r>
          </w:p>
        </w:tc>
        <w:tc>
          <w:tcPr>
            <w:tcW w:w="351" w:type="pct"/>
          </w:tcPr>
          <w:p w:rsidR="000F3A7F" w:rsidRDefault="000F3A7F" w:rsidP="00DA11EA">
            <w:pPr>
              <w:pStyle w:val="affffff7"/>
            </w:pPr>
            <w:r>
              <w:t>п</w:t>
            </w:r>
            <w:proofErr w:type="gramStart"/>
            <w:r>
              <w:t>.П</w:t>
            </w:r>
            <w:proofErr w:type="gramEnd"/>
            <w:r>
              <w:t>оловинка</w:t>
            </w:r>
          </w:p>
        </w:tc>
        <w:tc>
          <w:tcPr>
            <w:tcW w:w="535" w:type="pct"/>
            <w:shd w:val="clear" w:color="auto" w:fill="auto"/>
          </w:tcPr>
          <w:p w:rsidR="000F3A7F" w:rsidRPr="00917EDC" w:rsidRDefault="00025EF0" w:rsidP="00DA11EA">
            <w:pPr>
              <w:pStyle w:val="affffff7"/>
              <w:jc w:val="center"/>
            </w:pPr>
            <w:r>
              <w:t>-</w:t>
            </w:r>
          </w:p>
        </w:tc>
        <w:tc>
          <w:tcPr>
            <w:tcW w:w="300" w:type="pct"/>
            <w:shd w:val="clear" w:color="auto" w:fill="auto"/>
          </w:tcPr>
          <w:p w:rsidR="000F3A7F" w:rsidRPr="00917EDC" w:rsidRDefault="00025EF0" w:rsidP="00DA11EA">
            <w:pPr>
              <w:pStyle w:val="affffff7"/>
              <w:jc w:val="center"/>
            </w:pPr>
            <w:r>
              <w:t>-</w:t>
            </w:r>
          </w:p>
        </w:tc>
      </w:tr>
      <w:tr w:rsidR="00493F98" w:rsidRPr="00BF7924" w:rsidTr="005A6A84">
        <w:trPr>
          <w:trHeight w:val="20"/>
          <w:jc w:val="center"/>
        </w:trPr>
        <w:tc>
          <w:tcPr>
            <w:tcW w:w="536" w:type="pct"/>
            <w:shd w:val="clear" w:color="auto" w:fill="auto"/>
          </w:tcPr>
          <w:p w:rsidR="004A6E87" w:rsidRPr="002636E9" w:rsidRDefault="004A6E87" w:rsidP="00DA11EA">
            <w:pPr>
              <w:pStyle w:val="affffff7"/>
              <w:rPr>
                <w:b/>
                <w:bCs/>
              </w:rPr>
            </w:pPr>
            <w:r w:rsidRPr="00034DC8">
              <w:rPr>
                <w:b/>
              </w:rPr>
              <w:lastRenderedPageBreak/>
              <w:t xml:space="preserve">Зона застройки среднеэтажными жилыми домами (от 5 до 8 этажей, включая </w:t>
            </w:r>
            <w:proofErr w:type="gramStart"/>
            <w:r w:rsidRPr="00034DC8">
              <w:rPr>
                <w:b/>
              </w:rPr>
              <w:t>ма</w:t>
            </w:r>
            <w:r w:rsidRPr="00034DC8">
              <w:rPr>
                <w:b/>
              </w:rPr>
              <w:t>н</w:t>
            </w:r>
            <w:r w:rsidRPr="00034DC8">
              <w:rPr>
                <w:b/>
              </w:rPr>
              <w:t>сардный</w:t>
            </w:r>
            <w:proofErr w:type="gramEnd"/>
            <w:r w:rsidRPr="00034DC8">
              <w:rPr>
                <w:b/>
              </w:rPr>
              <w:t>)</w:t>
            </w:r>
          </w:p>
        </w:tc>
        <w:tc>
          <w:tcPr>
            <w:tcW w:w="2012" w:type="pct"/>
          </w:tcPr>
          <w:p w:rsidR="004A6E87" w:rsidRPr="0032699F" w:rsidRDefault="004A6E87" w:rsidP="00DA11EA">
            <w:pPr>
              <w:autoSpaceDE w:val="0"/>
              <w:autoSpaceDN w:val="0"/>
              <w:adjustRightInd w:val="0"/>
              <w:spacing w:line="240" w:lineRule="auto"/>
              <w:ind w:firstLine="0"/>
              <w:rPr>
                <w:bCs/>
                <w:sz w:val="22"/>
                <w:szCs w:val="22"/>
              </w:rPr>
            </w:pPr>
            <w:r w:rsidRPr="0032699F">
              <w:rPr>
                <w:bCs/>
                <w:sz w:val="22"/>
                <w:szCs w:val="22"/>
              </w:rPr>
              <w:t>Формирование и развитие зоны малоэтажной жилой застройки должно направляться следующими целевыми установками – созд</w:t>
            </w:r>
            <w:r w:rsidRPr="0032699F">
              <w:rPr>
                <w:bCs/>
                <w:sz w:val="22"/>
                <w:szCs w:val="22"/>
              </w:rPr>
              <w:t>а</w:t>
            </w:r>
            <w:r w:rsidRPr="0032699F">
              <w:rPr>
                <w:bCs/>
                <w:sz w:val="22"/>
                <w:szCs w:val="22"/>
              </w:rPr>
              <w:t>нием правовых, административных и экономических условий для:</w:t>
            </w:r>
          </w:p>
          <w:p w:rsidR="004A6E87" w:rsidRPr="00ED3A33" w:rsidRDefault="004A6E87" w:rsidP="00DA11EA">
            <w:pPr>
              <w:autoSpaceDE w:val="0"/>
              <w:autoSpaceDN w:val="0"/>
              <w:adjustRightInd w:val="0"/>
              <w:spacing w:line="240" w:lineRule="auto"/>
              <w:ind w:firstLine="0"/>
              <w:rPr>
                <w:bCs/>
                <w:sz w:val="22"/>
                <w:szCs w:val="22"/>
              </w:rPr>
            </w:pPr>
            <w:r w:rsidRPr="00ED3A33">
              <w:rPr>
                <w:bCs/>
                <w:sz w:val="22"/>
                <w:szCs w:val="22"/>
              </w:rPr>
              <w:t>Формирование и развитие зоны застройки среднеэтажными жилыми домами должно направляться следующими целевыми установками – созданием правовых, административных и экономических условий для:</w:t>
            </w:r>
          </w:p>
          <w:p w:rsidR="004A6E87" w:rsidRPr="00ED3A33" w:rsidRDefault="004A6E87" w:rsidP="00DA11EA">
            <w:pPr>
              <w:autoSpaceDE w:val="0"/>
              <w:autoSpaceDN w:val="0"/>
              <w:adjustRightInd w:val="0"/>
              <w:spacing w:line="240" w:lineRule="auto"/>
              <w:ind w:firstLine="0"/>
              <w:rPr>
                <w:bCs/>
                <w:sz w:val="22"/>
                <w:szCs w:val="22"/>
              </w:rPr>
            </w:pPr>
            <w:r w:rsidRPr="00ED3A33">
              <w:rPr>
                <w:bCs/>
                <w:sz w:val="22"/>
                <w:szCs w:val="22"/>
              </w:rPr>
              <w:t>1. Использования территории с преимущественным распространен</w:t>
            </w:r>
            <w:r w:rsidRPr="00ED3A33">
              <w:rPr>
                <w:bCs/>
                <w:sz w:val="22"/>
                <w:szCs w:val="22"/>
              </w:rPr>
              <w:t>и</w:t>
            </w:r>
            <w:r w:rsidRPr="00ED3A33">
              <w:rPr>
                <w:bCs/>
                <w:sz w:val="22"/>
                <w:szCs w:val="22"/>
              </w:rPr>
              <w:t>ем функции постоянного проживания населения в многоквартирных домах с количеством этажей от пяти до восьми;</w:t>
            </w:r>
          </w:p>
          <w:p w:rsidR="004A6E87" w:rsidRPr="00ED3A33" w:rsidRDefault="004A6E87" w:rsidP="00DA11EA">
            <w:pPr>
              <w:autoSpaceDE w:val="0"/>
              <w:autoSpaceDN w:val="0"/>
              <w:adjustRightInd w:val="0"/>
              <w:spacing w:line="240" w:lineRule="auto"/>
              <w:ind w:firstLine="0"/>
              <w:rPr>
                <w:bCs/>
                <w:sz w:val="22"/>
                <w:szCs w:val="22"/>
              </w:rPr>
            </w:pPr>
            <w:r w:rsidRPr="00ED3A33">
              <w:rPr>
                <w:bCs/>
                <w:sz w:val="22"/>
                <w:szCs w:val="22"/>
              </w:rPr>
              <w:t>2. Размещения ограниченного спектра услуг местного значения, н</w:t>
            </w:r>
            <w:r w:rsidRPr="00ED3A33">
              <w:rPr>
                <w:bCs/>
                <w:sz w:val="22"/>
                <w:szCs w:val="22"/>
              </w:rPr>
              <w:t>е</w:t>
            </w:r>
            <w:r w:rsidRPr="00ED3A33">
              <w:rPr>
                <w:bCs/>
                <w:sz w:val="22"/>
                <w:szCs w:val="22"/>
              </w:rPr>
              <w:t>коммерческих коммунальных предприятий, а также сопутствующих объектов повседневного обслуживания в первых этажах многоква</w:t>
            </w:r>
            <w:r w:rsidRPr="00ED3A33">
              <w:rPr>
                <w:bCs/>
                <w:sz w:val="22"/>
                <w:szCs w:val="22"/>
              </w:rPr>
              <w:t>р</w:t>
            </w:r>
            <w:r w:rsidRPr="00ED3A33">
              <w:rPr>
                <w:bCs/>
                <w:sz w:val="22"/>
                <w:szCs w:val="22"/>
              </w:rPr>
              <w:t>тирных жилых домов;</w:t>
            </w:r>
          </w:p>
          <w:p w:rsidR="004A6E87" w:rsidRPr="00ED3A33" w:rsidRDefault="004A6E87" w:rsidP="00DA11EA">
            <w:pPr>
              <w:autoSpaceDE w:val="0"/>
              <w:autoSpaceDN w:val="0"/>
              <w:adjustRightInd w:val="0"/>
              <w:spacing w:line="240" w:lineRule="auto"/>
              <w:ind w:firstLine="0"/>
              <w:rPr>
                <w:bCs/>
                <w:sz w:val="22"/>
                <w:szCs w:val="22"/>
              </w:rPr>
            </w:pPr>
            <w:r w:rsidRPr="00ED3A33">
              <w:rPr>
                <w:bCs/>
                <w:sz w:val="22"/>
                <w:szCs w:val="22"/>
              </w:rPr>
              <w:t>3. Возможности размещения вдоль основных улиц отдельных объе</w:t>
            </w:r>
            <w:r w:rsidRPr="00ED3A33">
              <w:rPr>
                <w:bCs/>
                <w:sz w:val="22"/>
                <w:szCs w:val="22"/>
              </w:rPr>
              <w:t>к</w:t>
            </w:r>
            <w:r w:rsidRPr="00ED3A33">
              <w:rPr>
                <w:bCs/>
                <w:sz w:val="22"/>
                <w:szCs w:val="22"/>
              </w:rPr>
              <w:t>тов общественно-делового и культурно-бытового обслуживания, ориентированных на удовлетворение повседневных потребностей населения;</w:t>
            </w:r>
          </w:p>
          <w:p w:rsidR="004A6E87" w:rsidRPr="00ED3A33" w:rsidRDefault="004A6E87" w:rsidP="00DA11EA">
            <w:pPr>
              <w:autoSpaceDE w:val="0"/>
              <w:autoSpaceDN w:val="0"/>
              <w:adjustRightInd w:val="0"/>
              <w:spacing w:line="240" w:lineRule="auto"/>
              <w:ind w:firstLine="0"/>
              <w:rPr>
                <w:bCs/>
                <w:sz w:val="22"/>
                <w:szCs w:val="22"/>
              </w:rPr>
            </w:pPr>
            <w:r w:rsidRPr="00ED3A33">
              <w:rPr>
                <w:bCs/>
                <w:sz w:val="22"/>
                <w:szCs w:val="22"/>
              </w:rPr>
              <w:t>4. Возможности размещения школ, детских садов как типового, так и семейного типа при соблюдении требований санитарных норм и пр</w:t>
            </w:r>
            <w:r w:rsidRPr="00ED3A33">
              <w:rPr>
                <w:bCs/>
                <w:sz w:val="22"/>
                <w:szCs w:val="22"/>
              </w:rPr>
              <w:t>а</w:t>
            </w:r>
            <w:r w:rsidRPr="00ED3A33">
              <w:rPr>
                <w:bCs/>
                <w:sz w:val="22"/>
                <w:szCs w:val="22"/>
              </w:rPr>
              <w:t>вил;</w:t>
            </w:r>
          </w:p>
          <w:p w:rsidR="004A6E87" w:rsidRPr="00ED3A33" w:rsidRDefault="004A6E87" w:rsidP="00DA11EA">
            <w:pPr>
              <w:autoSpaceDE w:val="0"/>
              <w:autoSpaceDN w:val="0"/>
              <w:adjustRightInd w:val="0"/>
              <w:spacing w:line="240" w:lineRule="auto"/>
              <w:ind w:firstLine="0"/>
              <w:rPr>
                <w:bCs/>
                <w:sz w:val="22"/>
                <w:szCs w:val="22"/>
              </w:rPr>
            </w:pPr>
            <w:r w:rsidRPr="00ED3A33">
              <w:rPr>
                <w:bCs/>
                <w:sz w:val="22"/>
                <w:szCs w:val="22"/>
              </w:rPr>
              <w:t>5. Возможности размещения клубов и внешкольных учреждений при соблюдении требований санитарных норм и правил;</w:t>
            </w:r>
          </w:p>
          <w:p w:rsidR="004A6E87" w:rsidRDefault="004A6E87" w:rsidP="00DA11EA">
            <w:pPr>
              <w:suppressAutoHyphens/>
              <w:spacing w:line="240" w:lineRule="auto"/>
              <w:ind w:firstLine="0"/>
              <w:rPr>
                <w:bCs/>
                <w:sz w:val="22"/>
                <w:szCs w:val="22"/>
              </w:rPr>
            </w:pPr>
            <w:r w:rsidRPr="00ED3A33">
              <w:rPr>
                <w:bCs/>
                <w:sz w:val="22"/>
                <w:szCs w:val="22"/>
              </w:rPr>
              <w:lastRenderedPageBreak/>
              <w:t>6. Размещение объектов здравоохранения при соблюдении требований санитарных норм и правил.</w:t>
            </w:r>
          </w:p>
          <w:p w:rsidR="004A6E87" w:rsidRPr="0032699F" w:rsidRDefault="004A6E87" w:rsidP="00DA11EA">
            <w:pPr>
              <w:keepLines/>
              <w:widowControl w:val="0"/>
              <w:autoSpaceDE w:val="0"/>
              <w:autoSpaceDN w:val="0"/>
              <w:adjustRightInd w:val="0"/>
              <w:spacing w:line="240" w:lineRule="auto"/>
              <w:ind w:firstLine="0"/>
              <w:rPr>
                <w:bCs/>
                <w:sz w:val="22"/>
                <w:szCs w:val="22"/>
              </w:rPr>
            </w:pPr>
            <w:r>
              <w:rPr>
                <w:bCs/>
                <w:sz w:val="22"/>
                <w:szCs w:val="22"/>
              </w:rPr>
              <w:t>7. Размещение улично-дорожной сети и иных территорий общего пользования для обеспечения доступа к земельным участкам, здан</w:t>
            </w:r>
            <w:r>
              <w:rPr>
                <w:bCs/>
                <w:sz w:val="22"/>
                <w:szCs w:val="22"/>
              </w:rPr>
              <w:t>и</w:t>
            </w:r>
            <w:r>
              <w:rPr>
                <w:bCs/>
                <w:sz w:val="22"/>
                <w:szCs w:val="22"/>
              </w:rPr>
              <w:t>ям, сооружениям.</w:t>
            </w:r>
          </w:p>
        </w:tc>
        <w:tc>
          <w:tcPr>
            <w:tcW w:w="504" w:type="pct"/>
            <w:gridSpan w:val="2"/>
            <w:shd w:val="clear" w:color="auto" w:fill="auto"/>
          </w:tcPr>
          <w:p w:rsidR="004A6E87" w:rsidRPr="00EF2A00" w:rsidRDefault="004A6E87" w:rsidP="00DA11EA">
            <w:pPr>
              <w:pStyle w:val="affffff7"/>
              <w:jc w:val="center"/>
            </w:pPr>
            <w:r>
              <w:lastRenderedPageBreak/>
              <w:t>6</w:t>
            </w:r>
            <w:r w:rsidRPr="00EF2A00">
              <w:t>0</w:t>
            </w:r>
          </w:p>
        </w:tc>
        <w:tc>
          <w:tcPr>
            <w:tcW w:w="475" w:type="pct"/>
            <w:shd w:val="clear" w:color="auto" w:fill="auto"/>
          </w:tcPr>
          <w:p w:rsidR="004A6E87" w:rsidRPr="00EF2A00" w:rsidRDefault="004A6E87" w:rsidP="00DA11EA">
            <w:pPr>
              <w:pStyle w:val="affffff7"/>
              <w:jc w:val="center"/>
            </w:pPr>
            <w:r>
              <w:t>8</w:t>
            </w:r>
          </w:p>
        </w:tc>
        <w:tc>
          <w:tcPr>
            <w:tcW w:w="287" w:type="pct"/>
            <w:shd w:val="clear" w:color="auto" w:fill="auto"/>
          </w:tcPr>
          <w:p w:rsidR="004A6E87" w:rsidRPr="00917EDC" w:rsidRDefault="00D85083" w:rsidP="00DA11EA">
            <w:pPr>
              <w:pStyle w:val="affffff7"/>
              <w:jc w:val="center"/>
            </w:pPr>
            <w:r>
              <w:t>29,51</w:t>
            </w:r>
          </w:p>
        </w:tc>
        <w:tc>
          <w:tcPr>
            <w:tcW w:w="351" w:type="pct"/>
          </w:tcPr>
          <w:p w:rsidR="004A6E87" w:rsidRDefault="000F3A7F" w:rsidP="00DA11EA">
            <w:pPr>
              <w:pStyle w:val="affffff7"/>
            </w:pPr>
            <w:r>
              <w:t>г.Катав-Ивановск</w:t>
            </w:r>
          </w:p>
        </w:tc>
        <w:tc>
          <w:tcPr>
            <w:tcW w:w="535" w:type="pct"/>
            <w:shd w:val="clear" w:color="auto" w:fill="auto"/>
          </w:tcPr>
          <w:p w:rsidR="004A6E87" w:rsidRPr="00917EDC" w:rsidRDefault="00025EF0" w:rsidP="00DA11EA">
            <w:pPr>
              <w:pStyle w:val="affffff7"/>
              <w:jc w:val="center"/>
            </w:pPr>
            <w:r>
              <w:t>-</w:t>
            </w:r>
          </w:p>
        </w:tc>
        <w:tc>
          <w:tcPr>
            <w:tcW w:w="300" w:type="pct"/>
            <w:shd w:val="clear" w:color="auto" w:fill="auto"/>
          </w:tcPr>
          <w:p w:rsidR="004A6E87" w:rsidRPr="00917EDC" w:rsidRDefault="00025EF0" w:rsidP="00DA11EA">
            <w:pPr>
              <w:pStyle w:val="affffff7"/>
              <w:jc w:val="center"/>
            </w:pPr>
            <w:r>
              <w:t>-</w:t>
            </w:r>
          </w:p>
        </w:tc>
      </w:tr>
      <w:tr w:rsidR="00493F98" w:rsidRPr="00BF7924" w:rsidTr="005A6A84">
        <w:trPr>
          <w:trHeight w:val="483"/>
          <w:jc w:val="center"/>
        </w:trPr>
        <w:tc>
          <w:tcPr>
            <w:tcW w:w="536" w:type="pct"/>
            <w:shd w:val="clear" w:color="auto" w:fill="auto"/>
          </w:tcPr>
          <w:p w:rsidR="00FA599D" w:rsidRPr="002636E9" w:rsidRDefault="00FA599D" w:rsidP="00DA11EA">
            <w:pPr>
              <w:pStyle w:val="affffff7"/>
              <w:rPr>
                <w:b/>
                <w:bCs/>
              </w:rPr>
            </w:pPr>
            <w:r>
              <w:rPr>
                <w:b/>
                <w:bCs/>
              </w:rPr>
              <w:lastRenderedPageBreak/>
              <w:t>Зона смешанной и общественно-деловой з</w:t>
            </w:r>
            <w:r>
              <w:rPr>
                <w:b/>
                <w:bCs/>
              </w:rPr>
              <w:t>а</w:t>
            </w:r>
            <w:r>
              <w:rPr>
                <w:b/>
                <w:bCs/>
              </w:rPr>
              <w:t>стройки</w:t>
            </w:r>
          </w:p>
        </w:tc>
        <w:tc>
          <w:tcPr>
            <w:tcW w:w="2012" w:type="pct"/>
          </w:tcPr>
          <w:p w:rsidR="00FA599D" w:rsidRPr="00ED3A33" w:rsidRDefault="00FA599D" w:rsidP="00DA11EA">
            <w:pPr>
              <w:autoSpaceDE w:val="0"/>
              <w:autoSpaceDN w:val="0"/>
              <w:adjustRightInd w:val="0"/>
              <w:spacing w:line="240" w:lineRule="auto"/>
              <w:ind w:firstLine="0"/>
              <w:rPr>
                <w:bCs/>
                <w:sz w:val="22"/>
                <w:szCs w:val="22"/>
              </w:rPr>
            </w:pPr>
            <w:r w:rsidRPr="00ED3A33">
              <w:rPr>
                <w:bCs/>
                <w:sz w:val="22"/>
                <w:szCs w:val="22"/>
              </w:rPr>
              <w:t>Формирование и развитие зоны смешанной и общественно-деловой застройки должно направляться следующими целевыми установками – созданием правовых, административных и экономических условий для:</w:t>
            </w:r>
          </w:p>
          <w:p w:rsidR="00FA599D" w:rsidRPr="00ED3A33" w:rsidRDefault="00FA599D" w:rsidP="00DA11EA">
            <w:pPr>
              <w:autoSpaceDE w:val="0"/>
              <w:autoSpaceDN w:val="0"/>
              <w:adjustRightInd w:val="0"/>
              <w:spacing w:line="240" w:lineRule="auto"/>
              <w:ind w:firstLine="0"/>
              <w:rPr>
                <w:bCs/>
                <w:sz w:val="22"/>
                <w:szCs w:val="22"/>
              </w:rPr>
            </w:pPr>
            <w:r w:rsidRPr="00ED3A33">
              <w:rPr>
                <w:bCs/>
                <w:sz w:val="22"/>
                <w:szCs w:val="22"/>
              </w:rPr>
              <w:t>1. Как жилого, так и общественно-делового использования террит</w:t>
            </w:r>
            <w:r w:rsidRPr="00ED3A33">
              <w:rPr>
                <w:bCs/>
                <w:sz w:val="22"/>
                <w:szCs w:val="22"/>
              </w:rPr>
              <w:t>о</w:t>
            </w:r>
            <w:r w:rsidRPr="00ED3A33">
              <w:rPr>
                <w:bCs/>
                <w:sz w:val="22"/>
                <w:szCs w:val="22"/>
              </w:rPr>
              <w:t>рии;</w:t>
            </w:r>
          </w:p>
          <w:p w:rsidR="00FA599D" w:rsidRPr="00ED3A33" w:rsidRDefault="00FA599D" w:rsidP="00DA11EA">
            <w:pPr>
              <w:autoSpaceDE w:val="0"/>
              <w:autoSpaceDN w:val="0"/>
              <w:adjustRightInd w:val="0"/>
              <w:spacing w:line="240" w:lineRule="auto"/>
              <w:ind w:firstLine="0"/>
              <w:rPr>
                <w:bCs/>
                <w:sz w:val="22"/>
                <w:szCs w:val="22"/>
              </w:rPr>
            </w:pPr>
            <w:r w:rsidRPr="00ED3A33">
              <w:rPr>
                <w:bCs/>
                <w:sz w:val="22"/>
                <w:szCs w:val="22"/>
              </w:rPr>
              <w:t>2. Возможности сочетания малоэтажных и индивидуальных жилых домов не выше четырех этажей;</w:t>
            </w:r>
          </w:p>
          <w:p w:rsidR="00FA599D" w:rsidRPr="00ED3A33" w:rsidRDefault="00FA599D" w:rsidP="00DA11EA">
            <w:pPr>
              <w:autoSpaceDE w:val="0"/>
              <w:autoSpaceDN w:val="0"/>
              <w:adjustRightInd w:val="0"/>
              <w:spacing w:line="240" w:lineRule="auto"/>
              <w:ind w:firstLine="0"/>
              <w:rPr>
                <w:bCs/>
                <w:sz w:val="22"/>
                <w:szCs w:val="22"/>
              </w:rPr>
            </w:pPr>
            <w:r w:rsidRPr="00ED3A33">
              <w:rPr>
                <w:bCs/>
                <w:sz w:val="22"/>
                <w:szCs w:val="22"/>
              </w:rPr>
              <w:t>3. Создания условий для ограниченного ведения личного подсобного хозяйства и размещения в границах зоны хозяйственных построек и гаражей для личных автомобилей принадлежащих жителям, прож</w:t>
            </w:r>
            <w:r w:rsidRPr="00ED3A33">
              <w:rPr>
                <w:bCs/>
                <w:sz w:val="22"/>
                <w:szCs w:val="22"/>
              </w:rPr>
              <w:t>и</w:t>
            </w:r>
            <w:r w:rsidRPr="00ED3A33">
              <w:rPr>
                <w:bCs/>
                <w:sz w:val="22"/>
                <w:szCs w:val="22"/>
              </w:rPr>
              <w:t>вающим в данной зоне;</w:t>
            </w:r>
          </w:p>
          <w:p w:rsidR="00FA599D" w:rsidRDefault="00FA599D" w:rsidP="00DA11EA">
            <w:pPr>
              <w:autoSpaceDE w:val="0"/>
              <w:autoSpaceDN w:val="0"/>
              <w:adjustRightInd w:val="0"/>
              <w:spacing w:line="240" w:lineRule="auto"/>
              <w:ind w:firstLine="0"/>
              <w:rPr>
                <w:bCs/>
                <w:sz w:val="22"/>
                <w:szCs w:val="22"/>
              </w:rPr>
            </w:pPr>
            <w:r w:rsidRPr="00ED3A33">
              <w:rPr>
                <w:bCs/>
                <w:sz w:val="22"/>
                <w:szCs w:val="22"/>
              </w:rPr>
              <w:t>4. Возможности размещения клубов и внешкольных учреждений при соблюдении требований санитарных норм и правил</w:t>
            </w:r>
            <w:r>
              <w:rPr>
                <w:bCs/>
                <w:sz w:val="22"/>
                <w:szCs w:val="22"/>
              </w:rPr>
              <w:t>;</w:t>
            </w:r>
          </w:p>
          <w:p w:rsidR="00FA599D" w:rsidRPr="00CE19AF" w:rsidRDefault="00FA599D" w:rsidP="00DA11EA">
            <w:pPr>
              <w:autoSpaceDE w:val="0"/>
              <w:autoSpaceDN w:val="0"/>
              <w:adjustRightInd w:val="0"/>
              <w:spacing w:line="240" w:lineRule="auto"/>
              <w:ind w:firstLine="0"/>
              <w:rPr>
                <w:bCs/>
                <w:sz w:val="22"/>
                <w:szCs w:val="22"/>
              </w:rPr>
            </w:pPr>
            <w:r>
              <w:rPr>
                <w:bCs/>
                <w:sz w:val="22"/>
                <w:szCs w:val="22"/>
              </w:rPr>
              <w:t>5. Размещение улично-дорожной сети и иных территорий общего пользования для обеспечения доступа к земельным участкам, здан</w:t>
            </w:r>
            <w:r>
              <w:rPr>
                <w:bCs/>
                <w:sz w:val="22"/>
                <w:szCs w:val="22"/>
              </w:rPr>
              <w:t>и</w:t>
            </w:r>
            <w:r>
              <w:rPr>
                <w:bCs/>
                <w:sz w:val="22"/>
                <w:szCs w:val="22"/>
              </w:rPr>
              <w:t>ям, сооружениям.</w:t>
            </w:r>
          </w:p>
        </w:tc>
        <w:tc>
          <w:tcPr>
            <w:tcW w:w="504" w:type="pct"/>
            <w:gridSpan w:val="2"/>
            <w:shd w:val="clear" w:color="auto" w:fill="auto"/>
          </w:tcPr>
          <w:p w:rsidR="00FA599D" w:rsidRPr="00EF2A00" w:rsidRDefault="00FA599D" w:rsidP="00DA11EA">
            <w:pPr>
              <w:pStyle w:val="affffff7"/>
              <w:jc w:val="center"/>
            </w:pPr>
            <w:r>
              <w:t>6</w:t>
            </w:r>
            <w:r w:rsidRPr="00EF2A00">
              <w:t>0</w:t>
            </w:r>
          </w:p>
        </w:tc>
        <w:tc>
          <w:tcPr>
            <w:tcW w:w="475" w:type="pct"/>
            <w:shd w:val="clear" w:color="auto" w:fill="auto"/>
          </w:tcPr>
          <w:p w:rsidR="00FA599D" w:rsidRPr="00EF2A00" w:rsidRDefault="00FA599D" w:rsidP="00DA11EA">
            <w:pPr>
              <w:pStyle w:val="affffff7"/>
              <w:jc w:val="center"/>
            </w:pPr>
            <w:r>
              <w:t>8</w:t>
            </w:r>
          </w:p>
        </w:tc>
        <w:tc>
          <w:tcPr>
            <w:tcW w:w="287" w:type="pct"/>
            <w:shd w:val="clear" w:color="auto" w:fill="auto"/>
          </w:tcPr>
          <w:p w:rsidR="00FA599D" w:rsidRPr="00917EDC" w:rsidRDefault="00D85083" w:rsidP="00DA11EA">
            <w:pPr>
              <w:pStyle w:val="affffff7"/>
              <w:jc w:val="center"/>
            </w:pPr>
            <w:r>
              <w:t>33,26</w:t>
            </w:r>
          </w:p>
        </w:tc>
        <w:tc>
          <w:tcPr>
            <w:tcW w:w="351" w:type="pct"/>
          </w:tcPr>
          <w:p w:rsidR="00FA599D" w:rsidRDefault="00FA599D" w:rsidP="00DA11EA">
            <w:pPr>
              <w:pStyle w:val="affffff7"/>
            </w:pPr>
            <w:r>
              <w:t>г.Катав-Ивановск</w:t>
            </w:r>
          </w:p>
        </w:tc>
        <w:tc>
          <w:tcPr>
            <w:tcW w:w="535" w:type="pct"/>
            <w:tcBorders>
              <w:bottom w:val="single" w:sz="4" w:space="0" w:color="auto"/>
            </w:tcBorders>
            <w:shd w:val="clear" w:color="auto" w:fill="auto"/>
          </w:tcPr>
          <w:p w:rsidR="00FA599D" w:rsidRDefault="00FA599D" w:rsidP="00DA11EA">
            <w:pPr>
              <w:pStyle w:val="affffff7"/>
            </w:pPr>
            <w:r>
              <w:t>Пожарная часть</w:t>
            </w:r>
            <w:r w:rsidR="00D85083">
              <w:t xml:space="preserve"> на 2 ед</w:t>
            </w:r>
            <w:proofErr w:type="gramStart"/>
            <w:r w:rsidR="00D85083">
              <w:t>.с</w:t>
            </w:r>
            <w:proofErr w:type="gramEnd"/>
            <w:r w:rsidR="00D85083">
              <w:t>пецтехники</w:t>
            </w:r>
          </w:p>
        </w:tc>
        <w:tc>
          <w:tcPr>
            <w:tcW w:w="300" w:type="pct"/>
            <w:shd w:val="clear" w:color="auto" w:fill="auto"/>
          </w:tcPr>
          <w:p w:rsidR="00FA599D" w:rsidRDefault="00FA599D" w:rsidP="00DA11EA">
            <w:pPr>
              <w:pStyle w:val="affffff7"/>
            </w:pPr>
            <w:r>
              <w:t>Местное</w:t>
            </w:r>
          </w:p>
        </w:tc>
      </w:tr>
      <w:tr w:rsidR="00493F98" w:rsidRPr="00BF7924" w:rsidTr="005A6A84">
        <w:trPr>
          <w:trHeight w:val="60"/>
          <w:jc w:val="center"/>
        </w:trPr>
        <w:tc>
          <w:tcPr>
            <w:tcW w:w="536" w:type="pct"/>
            <w:vMerge w:val="restart"/>
            <w:shd w:val="clear" w:color="auto" w:fill="auto"/>
          </w:tcPr>
          <w:p w:rsidR="00777643" w:rsidRPr="00917EDC" w:rsidRDefault="00777643" w:rsidP="00DA11EA">
            <w:pPr>
              <w:pStyle w:val="affffff7"/>
            </w:pPr>
            <w:r w:rsidRPr="002636E9">
              <w:rPr>
                <w:b/>
                <w:bCs/>
              </w:rPr>
              <w:t>Общественно-деловая зона</w:t>
            </w:r>
          </w:p>
        </w:tc>
        <w:tc>
          <w:tcPr>
            <w:tcW w:w="2012" w:type="pct"/>
            <w:vMerge w:val="restart"/>
          </w:tcPr>
          <w:p w:rsidR="00777643" w:rsidRPr="00CE19AF" w:rsidRDefault="00777643" w:rsidP="00DA11EA">
            <w:pPr>
              <w:autoSpaceDE w:val="0"/>
              <w:autoSpaceDN w:val="0"/>
              <w:adjustRightInd w:val="0"/>
              <w:spacing w:line="240" w:lineRule="auto"/>
              <w:ind w:firstLine="0"/>
              <w:rPr>
                <w:bCs/>
                <w:sz w:val="22"/>
                <w:szCs w:val="22"/>
              </w:rPr>
            </w:pPr>
            <w:r w:rsidRPr="00CE19AF">
              <w:rPr>
                <w:bCs/>
                <w:sz w:val="22"/>
                <w:szCs w:val="22"/>
              </w:rPr>
              <w:t>Формирование и развитие данной зоны должно направляться сл</w:t>
            </w:r>
            <w:r w:rsidRPr="00CE19AF">
              <w:rPr>
                <w:bCs/>
                <w:sz w:val="22"/>
                <w:szCs w:val="22"/>
              </w:rPr>
              <w:t>е</w:t>
            </w:r>
            <w:r w:rsidRPr="00CE19AF">
              <w:rPr>
                <w:bCs/>
                <w:sz w:val="22"/>
                <w:szCs w:val="22"/>
              </w:rPr>
              <w:t>дующими целевыми установками – созданием правовых, административных и экономических условий для:</w:t>
            </w:r>
          </w:p>
          <w:p w:rsidR="00777643" w:rsidRDefault="00777643" w:rsidP="00DA11EA">
            <w:pPr>
              <w:autoSpaceDE w:val="0"/>
              <w:autoSpaceDN w:val="0"/>
              <w:adjustRightInd w:val="0"/>
              <w:spacing w:line="240" w:lineRule="auto"/>
              <w:ind w:firstLine="0"/>
              <w:rPr>
                <w:bCs/>
                <w:sz w:val="22"/>
                <w:szCs w:val="22"/>
              </w:rPr>
            </w:pPr>
            <w:r w:rsidRPr="00CE19AF">
              <w:rPr>
                <w:bCs/>
                <w:sz w:val="22"/>
                <w:szCs w:val="22"/>
              </w:rPr>
              <w:t>1.Многофункционального использования территории с размещением объектов общественно-делового, социального и культурно-бытового назначения;</w:t>
            </w:r>
          </w:p>
          <w:p w:rsidR="00777643" w:rsidRPr="00CE19AF" w:rsidRDefault="00777643" w:rsidP="00DA11EA">
            <w:pPr>
              <w:autoSpaceDE w:val="0"/>
              <w:autoSpaceDN w:val="0"/>
              <w:adjustRightInd w:val="0"/>
              <w:spacing w:line="240" w:lineRule="auto"/>
              <w:ind w:firstLine="0"/>
              <w:rPr>
                <w:bCs/>
                <w:sz w:val="22"/>
                <w:szCs w:val="22"/>
              </w:rPr>
            </w:pPr>
            <w:r>
              <w:rPr>
                <w:bCs/>
                <w:sz w:val="22"/>
                <w:szCs w:val="22"/>
              </w:rPr>
              <w:t>2.И</w:t>
            </w:r>
            <w:r w:rsidRPr="00CE19AF">
              <w:rPr>
                <w:bCs/>
                <w:sz w:val="22"/>
                <w:szCs w:val="22"/>
              </w:rPr>
              <w:t>спользования территории с размещением объектов социального</w:t>
            </w:r>
            <w:r>
              <w:rPr>
                <w:bCs/>
                <w:sz w:val="22"/>
                <w:szCs w:val="22"/>
              </w:rPr>
              <w:t>, культового</w:t>
            </w:r>
            <w:r w:rsidRPr="00CE19AF">
              <w:rPr>
                <w:bCs/>
                <w:sz w:val="22"/>
                <w:szCs w:val="22"/>
              </w:rPr>
              <w:t xml:space="preserve"> и </w:t>
            </w:r>
            <w:r>
              <w:rPr>
                <w:bCs/>
                <w:sz w:val="22"/>
                <w:szCs w:val="22"/>
              </w:rPr>
              <w:t>иного назначения</w:t>
            </w:r>
            <w:r w:rsidRPr="00CE19AF">
              <w:rPr>
                <w:bCs/>
                <w:sz w:val="22"/>
                <w:szCs w:val="22"/>
              </w:rPr>
              <w:t>;</w:t>
            </w:r>
          </w:p>
          <w:p w:rsidR="00777643" w:rsidRPr="00CE19AF" w:rsidRDefault="00777643" w:rsidP="00DA11EA">
            <w:pPr>
              <w:autoSpaceDE w:val="0"/>
              <w:autoSpaceDN w:val="0"/>
              <w:adjustRightInd w:val="0"/>
              <w:spacing w:line="240" w:lineRule="auto"/>
              <w:ind w:firstLine="0"/>
              <w:rPr>
                <w:bCs/>
                <w:sz w:val="22"/>
                <w:szCs w:val="22"/>
              </w:rPr>
            </w:pPr>
            <w:r>
              <w:rPr>
                <w:bCs/>
                <w:sz w:val="22"/>
                <w:szCs w:val="22"/>
              </w:rPr>
              <w:t>3.</w:t>
            </w:r>
            <w:r w:rsidRPr="00CE19AF">
              <w:rPr>
                <w:bCs/>
                <w:sz w:val="22"/>
                <w:szCs w:val="22"/>
              </w:rPr>
              <w:t xml:space="preserve">Развития общественно-деловых и культурно-бытовых центров </w:t>
            </w:r>
            <w:r w:rsidRPr="00CE19AF">
              <w:rPr>
                <w:bCs/>
                <w:sz w:val="22"/>
                <w:szCs w:val="22"/>
              </w:rPr>
              <w:lastRenderedPageBreak/>
              <w:t>вдоль главных улиц с возможностью осуществлять широкий спектр коммерческих и обслуживающих функций, ориентированных на удовлетворение повседневных и периодических потребностей нас</w:t>
            </w:r>
            <w:r w:rsidRPr="00CE19AF">
              <w:rPr>
                <w:bCs/>
                <w:sz w:val="22"/>
                <w:szCs w:val="22"/>
              </w:rPr>
              <w:t>е</w:t>
            </w:r>
            <w:r w:rsidRPr="00CE19AF">
              <w:rPr>
                <w:bCs/>
                <w:sz w:val="22"/>
                <w:szCs w:val="22"/>
              </w:rPr>
              <w:t>ления, размещения объектов районного, регионального и федерального значения;</w:t>
            </w:r>
          </w:p>
          <w:p w:rsidR="00777643" w:rsidRDefault="00777643" w:rsidP="00DA11EA">
            <w:pPr>
              <w:autoSpaceDE w:val="0"/>
              <w:autoSpaceDN w:val="0"/>
              <w:adjustRightInd w:val="0"/>
              <w:spacing w:line="240" w:lineRule="auto"/>
              <w:ind w:firstLine="0"/>
              <w:rPr>
                <w:bCs/>
                <w:sz w:val="22"/>
                <w:szCs w:val="22"/>
              </w:rPr>
            </w:pPr>
            <w:r>
              <w:rPr>
                <w:bCs/>
                <w:sz w:val="22"/>
                <w:szCs w:val="22"/>
              </w:rPr>
              <w:t>4.</w:t>
            </w:r>
            <w:r w:rsidRPr="00CE19AF">
              <w:rPr>
                <w:bCs/>
                <w:sz w:val="22"/>
                <w:szCs w:val="22"/>
              </w:rPr>
              <w:t>Реконструкции и нового строительства зданий на застроенных те</w:t>
            </w:r>
            <w:r w:rsidRPr="00CE19AF">
              <w:rPr>
                <w:bCs/>
                <w:sz w:val="22"/>
                <w:szCs w:val="22"/>
              </w:rPr>
              <w:t>р</w:t>
            </w:r>
            <w:r w:rsidRPr="00CE19AF">
              <w:rPr>
                <w:bCs/>
                <w:sz w:val="22"/>
                <w:szCs w:val="22"/>
              </w:rPr>
              <w:t>риториях с соблюдением минимальных размеров придомовых территорий, устанавливаемых в соответствии с нормами и требов</w:t>
            </w:r>
            <w:r w:rsidRPr="00CE19AF">
              <w:rPr>
                <w:bCs/>
                <w:sz w:val="22"/>
                <w:szCs w:val="22"/>
              </w:rPr>
              <w:t>а</w:t>
            </w:r>
            <w:r w:rsidRPr="00CE19AF">
              <w:rPr>
                <w:bCs/>
                <w:sz w:val="22"/>
                <w:szCs w:val="22"/>
              </w:rPr>
              <w:t>ниями технических регламентов безопасности.</w:t>
            </w:r>
          </w:p>
          <w:p w:rsidR="00777643" w:rsidRPr="00917EDC" w:rsidRDefault="00777643" w:rsidP="00DA11EA">
            <w:pPr>
              <w:pStyle w:val="affffff7"/>
            </w:pPr>
            <w:r>
              <w:rPr>
                <w:bCs/>
              </w:rPr>
              <w:t>5.Размещение улично-дорожной сети и иных территорий общего пользования для обеспечения доступа к земельным участкам, здан</w:t>
            </w:r>
            <w:r>
              <w:rPr>
                <w:bCs/>
              </w:rPr>
              <w:t>и</w:t>
            </w:r>
            <w:r>
              <w:rPr>
                <w:bCs/>
              </w:rPr>
              <w:t>ям, сооружениям.</w:t>
            </w:r>
          </w:p>
        </w:tc>
        <w:tc>
          <w:tcPr>
            <w:tcW w:w="504" w:type="pct"/>
            <w:gridSpan w:val="2"/>
            <w:vMerge w:val="restart"/>
            <w:shd w:val="clear" w:color="auto" w:fill="auto"/>
          </w:tcPr>
          <w:p w:rsidR="00777643" w:rsidRPr="00917EDC" w:rsidRDefault="00777643" w:rsidP="00DA11EA">
            <w:pPr>
              <w:pStyle w:val="affffff7"/>
              <w:jc w:val="center"/>
            </w:pPr>
            <w:r w:rsidRPr="00EF2A00">
              <w:lastRenderedPageBreak/>
              <w:t>80</w:t>
            </w:r>
          </w:p>
        </w:tc>
        <w:tc>
          <w:tcPr>
            <w:tcW w:w="475" w:type="pct"/>
            <w:vMerge w:val="restart"/>
            <w:shd w:val="clear" w:color="auto" w:fill="auto"/>
          </w:tcPr>
          <w:p w:rsidR="00777643" w:rsidRPr="00917EDC" w:rsidRDefault="00777643" w:rsidP="00DA11EA">
            <w:pPr>
              <w:pStyle w:val="affffff7"/>
              <w:jc w:val="center"/>
            </w:pPr>
            <w:r w:rsidRPr="00EF2A00">
              <w:t>4</w:t>
            </w:r>
          </w:p>
        </w:tc>
        <w:tc>
          <w:tcPr>
            <w:tcW w:w="287" w:type="pct"/>
            <w:vMerge w:val="restart"/>
            <w:shd w:val="clear" w:color="auto" w:fill="auto"/>
          </w:tcPr>
          <w:p w:rsidR="00777643" w:rsidRPr="00917EDC" w:rsidRDefault="00DF2CF7" w:rsidP="00DA11EA">
            <w:pPr>
              <w:pStyle w:val="affffff7"/>
              <w:jc w:val="center"/>
            </w:pPr>
            <w:r>
              <w:t>57,69</w:t>
            </w:r>
          </w:p>
        </w:tc>
        <w:tc>
          <w:tcPr>
            <w:tcW w:w="351" w:type="pct"/>
            <w:vMerge w:val="restart"/>
          </w:tcPr>
          <w:p w:rsidR="00777643" w:rsidRDefault="00777643" w:rsidP="00DA11EA">
            <w:pPr>
              <w:pStyle w:val="affffff7"/>
            </w:pPr>
            <w:r>
              <w:t>г.Катав-Ивановск</w:t>
            </w:r>
          </w:p>
        </w:tc>
        <w:tc>
          <w:tcPr>
            <w:tcW w:w="535" w:type="pct"/>
            <w:tcBorders>
              <w:bottom w:val="single" w:sz="4" w:space="0" w:color="auto"/>
            </w:tcBorders>
            <w:shd w:val="clear" w:color="auto" w:fill="auto"/>
          </w:tcPr>
          <w:p w:rsidR="00777643" w:rsidRPr="00917EDC" w:rsidRDefault="00777643" w:rsidP="00DA11EA">
            <w:pPr>
              <w:pStyle w:val="affffff7"/>
            </w:pPr>
            <w:r>
              <w:t>Дом-интернат для престарелых на 103 места</w:t>
            </w:r>
          </w:p>
        </w:tc>
        <w:tc>
          <w:tcPr>
            <w:tcW w:w="300" w:type="pct"/>
            <w:shd w:val="clear" w:color="auto" w:fill="auto"/>
          </w:tcPr>
          <w:p w:rsidR="00777643" w:rsidRPr="00917EDC" w:rsidRDefault="00777643" w:rsidP="00DA11EA">
            <w:pPr>
              <w:pStyle w:val="affffff7"/>
            </w:pPr>
            <w:r>
              <w:t>Местное</w:t>
            </w:r>
          </w:p>
        </w:tc>
      </w:tr>
      <w:tr w:rsidR="00493F98" w:rsidRPr="00BF7924" w:rsidTr="005A6A84">
        <w:trPr>
          <w:trHeight w:val="735"/>
          <w:jc w:val="center"/>
        </w:trPr>
        <w:tc>
          <w:tcPr>
            <w:tcW w:w="536" w:type="pct"/>
            <w:vMerge/>
            <w:shd w:val="clear" w:color="auto" w:fill="auto"/>
          </w:tcPr>
          <w:p w:rsidR="00777643" w:rsidRPr="002636E9" w:rsidRDefault="00777643" w:rsidP="00DA11EA">
            <w:pPr>
              <w:pStyle w:val="affffff7"/>
              <w:rPr>
                <w:b/>
                <w:bCs/>
              </w:rPr>
            </w:pPr>
          </w:p>
        </w:tc>
        <w:tc>
          <w:tcPr>
            <w:tcW w:w="2012" w:type="pct"/>
            <w:vMerge/>
          </w:tcPr>
          <w:p w:rsidR="00777643" w:rsidRPr="00CE19AF" w:rsidRDefault="00777643" w:rsidP="00DA11EA">
            <w:pPr>
              <w:autoSpaceDE w:val="0"/>
              <w:autoSpaceDN w:val="0"/>
              <w:adjustRightInd w:val="0"/>
              <w:spacing w:line="240" w:lineRule="auto"/>
              <w:ind w:firstLine="0"/>
              <w:rPr>
                <w:bCs/>
                <w:sz w:val="22"/>
                <w:szCs w:val="22"/>
              </w:rPr>
            </w:pPr>
          </w:p>
        </w:tc>
        <w:tc>
          <w:tcPr>
            <w:tcW w:w="504" w:type="pct"/>
            <w:gridSpan w:val="2"/>
            <w:vMerge/>
            <w:shd w:val="clear" w:color="auto" w:fill="auto"/>
          </w:tcPr>
          <w:p w:rsidR="00777643" w:rsidRPr="00EF2A00" w:rsidRDefault="00777643" w:rsidP="00DA11EA">
            <w:pPr>
              <w:pStyle w:val="affffff7"/>
            </w:pPr>
          </w:p>
        </w:tc>
        <w:tc>
          <w:tcPr>
            <w:tcW w:w="475" w:type="pct"/>
            <w:vMerge/>
            <w:shd w:val="clear" w:color="auto" w:fill="auto"/>
          </w:tcPr>
          <w:p w:rsidR="00777643" w:rsidRPr="00EF2A00" w:rsidRDefault="00777643" w:rsidP="00DA11EA">
            <w:pPr>
              <w:pStyle w:val="affffff7"/>
            </w:pPr>
          </w:p>
        </w:tc>
        <w:tc>
          <w:tcPr>
            <w:tcW w:w="287" w:type="pct"/>
            <w:vMerge/>
            <w:shd w:val="clear" w:color="auto" w:fill="auto"/>
          </w:tcPr>
          <w:p w:rsidR="00777643" w:rsidRPr="00917EDC" w:rsidRDefault="00777643" w:rsidP="00DA11EA">
            <w:pPr>
              <w:pStyle w:val="affffff7"/>
            </w:pPr>
          </w:p>
        </w:tc>
        <w:tc>
          <w:tcPr>
            <w:tcW w:w="351" w:type="pct"/>
            <w:vMerge/>
          </w:tcPr>
          <w:p w:rsidR="00777643" w:rsidRDefault="00777643" w:rsidP="00DA11EA">
            <w:pPr>
              <w:pStyle w:val="affffff7"/>
            </w:pPr>
          </w:p>
        </w:tc>
        <w:tc>
          <w:tcPr>
            <w:tcW w:w="535" w:type="pct"/>
            <w:tcBorders>
              <w:top w:val="single" w:sz="4" w:space="0" w:color="auto"/>
              <w:bottom w:val="single" w:sz="4" w:space="0" w:color="auto"/>
            </w:tcBorders>
            <w:shd w:val="clear" w:color="auto" w:fill="auto"/>
          </w:tcPr>
          <w:p w:rsidR="00777643" w:rsidRDefault="00777643" w:rsidP="00DA11EA">
            <w:pPr>
              <w:pStyle w:val="affffff7"/>
            </w:pPr>
            <w:r>
              <w:t>Социальная го</w:t>
            </w:r>
            <w:r>
              <w:t>с</w:t>
            </w:r>
            <w:r>
              <w:t>тиница для детей сирот на 10 мест</w:t>
            </w:r>
          </w:p>
        </w:tc>
        <w:tc>
          <w:tcPr>
            <w:tcW w:w="300" w:type="pct"/>
            <w:shd w:val="clear" w:color="auto" w:fill="auto"/>
          </w:tcPr>
          <w:p w:rsidR="00777643" w:rsidRDefault="00DF2CF7" w:rsidP="00DA11EA">
            <w:pPr>
              <w:pStyle w:val="affffff7"/>
            </w:pPr>
            <w:r>
              <w:t>Местное</w:t>
            </w:r>
          </w:p>
        </w:tc>
      </w:tr>
      <w:tr w:rsidR="00493F98" w:rsidRPr="00BF7924" w:rsidTr="005A6A84">
        <w:trPr>
          <w:trHeight w:val="735"/>
          <w:jc w:val="center"/>
        </w:trPr>
        <w:tc>
          <w:tcPr>
            <w:tcW w:w="536" w:type="pct"/>
            <w:vMerge/>
            <w:shd w:val="clear" w:color="auto" w:fill="auto"/>
          </w:tcPr>
          <w:p w:rsidR="00777643" w:rsidRPr="002636E9" w:rsidRDefault="00777643" w:rsidP="00DA11EA">
            <w:pPr>
              <w:pStyle w:val="affffff7"/>
              <w:rPr>
                <w:b/>
                <w:bCs/>
              </w:rPr>
            </w:pPr>
          </w:p>
        </w:tc>
        <w:tc>
          <w:tcPr>
            <w:tcW w:w="2012" w:type="pct"/>
            <w:vMerge/>
          </w:tcPr>
          <w:p w:rsidR="00777643" w:rsidRPr="00CE19AF" w:rsidRDefault="00777643" w:rsidP="00DA11EA">
            <w:pPr>
              <w:autoSpaceDE w:val="0"/>
              <w:autoSpaceDN w:val="0"/>
              <w:adjustRightInd w:val="0"/>
              <w:spacing w:line="240" w:lineRule="auto"/>
              <w:ind w:firstLine="0"/>
              <w:rPr>
                <w:bCs/>
                <w:sz w:val="22"/>
                <w:szCs w:val="22"/>
              </w:rPr>
            </w:pPr>
          </w:p>
        </w:tc>
        <w:tc>
          <w:tcPr>
            <w:tcW w:w="504" w:type="pct"/>
            <w:gridSpan w:val="2"/>
            <w:vMerge/>
            <w:shd w:val="clear" w:color="auto" w:fill="auto"/>
          </w:tcPr>
          <w:p w:rsidR="00777643" w:rsidRPr="00EF2A00" w:rsidRDefault="00777643" w:rsidP="00DA11EA">
            <w:pPr>
              <w:pStyle w:val="affffff7"/>
            </w:pPr>
          </w:p>
        </w:tc>
        <w:tc>
          <w:tcPr>
            <w:tcW w:w="475" w:type="pct"/>
            <w:vMerge/>
            <w:shd w:val="clear" w:color="auto" w:fill="auto"/>
          </w:tcPr>
          <w:p w:rsidR="00777643" w:rsidRPr="00EF2A00" w:rsidRDefault="00777643" w:rsidP="00DA11EA">
            <w:pPr>
              <w:pStyle w:val="affffff7"/>
            </w:pPr>
          </w:p>
        </w:tc>
        <w:tc>
          <w:tcPr>
            <w:tcW w:w="287" w:type="pct"/>
            <w:vMerge/>
            <w:shd w:val="clear" w:color="auto" w:fill="auto"/>
          </w:tcPr>
          <w:p w:rsidR="00777643" w:rsidRPr="00917EDC" w:rsidRDefault="00777643" w:rsidP="00DA11EA">
            <w:pPr>
              <w:pStyle w:val="affffff7"/>
            </w:pPr>
          </w:p>
        </w:tc>
        <w:tc>
          <w:tcPr>
            <w:tcW w:w="351" w:type="pct"/>
            <w:vMerge/>
          </w:tcPr>
          <w:p w:rsidR="00777643" w:rsidRDefault="00777643" w:rsidP="00DA11EA">
            <w:pPr>
              <w:pStyle w:val="affffff7"/>
            </w:pPr>
          </w:p>
        </w:tc>
        <w:tc>
          <w:tcPr>
            <w:tcW w:w="535" w:type="pct"/>
            <w:tcBorders>
              <w:top w:val="single" w:sz="4" w:space="0" w:color="auto"/>
              <w:bottom w:val="single" w:sz="4" w:space="0" w:color="auto"/>
            </w:tcBorders>
            <w:shd w:val="clear" w:color="auto" w:fill="auto"/>
          </w:tcPr>
          <w:p w:rsidR="00777643" w:rsidRDefault="00777643" w:rsidP="00DA11EA">
            <w:pPr>
              <w:pStyle w:val="affffff7"/>
            </w:pPr>
            <w:r>
              <w:t>Информационно-туристический центр</w:t>
            </w:r>
            <w:r w:rsidR="00DF2CF7">
              <w:t xml:space="preserve"> на 10 мест</w:t>
            </w:r>
          </w:p>
        </w:tc>
        <w:tc>
          <w:tcPr>
            <w:tcW w:w="300" w:type="pct"/>
            <w:shd w:val="clear" w:color="auto" w:fill="auto"/>
          </w:tcPr>
          <w:p w:rsidR="00777643" w:rsidRDefault="00DF2CF7" w:rsidP="00DA11EA">
            <w:pPr>
              <w:pStyle w:val="affffff7"/>
            </w:pPr>
            <w:r>
              <w:t>Местное</w:t>
            </w:r>
          </w:p>
        </w:tc>
      </w:tr>
      <w:tr w:rsidR="00493F98" w:rsidRPr="00BF7924" w:rsidTr="005A6A84">
        <w:trPr>
          <w:trHeight w:val="838"/>
          <w:jc w:val="center"/>
        </w:trPr>
        <w:tc>
          <w:tcPr>
            <w:tcW w:w="536" w:type="pct"/>
            <w:vMerge/>
            <w:shd w:val="clear" w:color="auto" w:fill="auto"/>
          </w:tcPr>
          <w:p w:rsidR="00777643" w:rsidRPr="002636E9" w:rsidRDefault="00777643" w:rsidP="00DA11EA">
            <w:pPr>
              <w:pStyle w:val="affffff7"/>
              <w:rPr>
                <w:b/>
                <w:bCs/>
              </w:rPr>
            </w:pPr>
          </w:p>
        </w:tc>
        <w:tc>
          <w:tcPr>
            <w:tcW w:w="2012" w:type="pct"/>
            <w:vMerge/>
          </w:tcPr>
          <w:p w:rsidR="00777643" w:rsidRPr="00CE19AF" w:rsidRDefault="00777643" w:rsidP="00DA11EA">
            <w:pPr>
              <w:autoSpaceDE w:val="0"/>
              <w:autoSpaceDN w:val="0"/>
              <w:adjustRightInd w:val="0"/>
              <w:spacing w:line="240" w:lineRule="auto"/>
              <w:ind w:firstLine="0"/>
              <w:rPr>
                <w:bCs/>
                <w:sz w:val="22"/>
                <w:szCs w:val="22"/>
              </w:rPr>
            </w:pPr>
          </w:p>
        </w:tc>
        <w:tc>
          <w:tcPr>
            <w:tcW w:w="504" w:type="pct"/>
            <w:gridSpan w:val="2"/>
            <w:vMerge/>
            <w:shd w:val="clear" w:color="auto" w:fill="auto"/>
          </w:tcPr>
          <w:p w:rsidR="00777643" w:rsidRPr="00EF2A00" w:rsidRDefault="00777643" w:rsidP="00DA11EA">
            <w:pPr>
              <w:pStyle w:val="affffff7"/>
            </w:pPr>
          </w:p>
        </w:tc>
        <w:tc>
          <w:tcPr>
            <w:tcW w:w="475" w:type="pct"/>
            <w:vMerge/>
            <w:shd w:val="clear" w:color="auto" w:fill="auto"/>
          </w:tcPr>
          <w:p w:rsidR="00777643" w:rsidRPr="00EF2A00" w:rsidRDefault="00777643" w:rsidP="00DA11EA">
            <w:pPr>
              <w:pStyle w:val="affffff7"/>
            </w:pPr>
          </w:p>
        </w:tc>
        <w:tc>
          <w:tcPr>
            <w:tcW w:w="287" w:type="pct"/>
            <w:vMerge/>
            <w:shd w:val="clear" w:color="auto" w:fill="auto"/>
          </w:tcPr>
          <w:p w:rsidR="00777643" w:rsidRPr="00917EDC" w:rsidRDefault="00777643" w:rsidP="00DA11EA">
            <w:pPr>
              <w:pStyle w:val="affffff7"/>
            </w:pPr>
          </w:p>
        </w:tc>
        <w:tc>
          <w:tcPr>
            <w:tcW w:w="351" w:type="pct"/>
            <w:vMerge/>
          </w:tcPr>
          <w:p w:rsidR="00777643" w:rsidRDefault="00777643" w:rsidP="00DA11EA">
            <w:pPr>
              <w:pStyle w:val="affffff7"/>
            </w:pPr>
          </w:p>
        </w:tc>
        <w:tc>
          <w:tcPr>
            <w:tcW w:w="535" w:type="pct"/>
            <w:tcBorders>
              <w:top w:val="single" w:sz="4" w:space="0" w:color="auto"/>
              <w:bottom w:val="single" w:sz="4" w:space="0" w:color="auto"/>
            </w:tcBorders>
            <w:shd w:val="clear" w:color="auto" w:fill="auto"/>
          </w:tcPr>
          <w:p w:rsidR="00777643" w:rsidRPr="00BF7924" w:rsidRDefault="00777643" w:rsidP="00DA11EA">
            <w:pPr>
              <w:pStyle w:val="a4"/>
              <w:suppressAutoHyphens/>
              <w:spacing w:before="0" w:after="0"/>
              <w:ind w:firstLine="0"/>
              <w:jc w:val="left"/>
              <w:rPr>
                <w:sz w:val="22"/>
                <w:szCs w:val="22"/>
              </w:rPr>
            </w:pPr>
            <w:r w:rsidRPr="00BF7924">
              <w:rPr>
                <w:sz w:val="22"/>
                <w:szCs w:val="22"/>
              </w:rPr>
              <w:t>Трансформаторный пункт</w:t>
            </w:r>
          </w:p>
          <w:p w:rsidR="00777643" w:rsidRDefault="00777643" w:rsidP="00DA11EA">
            <w:pPr>
              <w:pStyle w:val="affffff7"/>
            </w:pPr>
            <w:r>
              <w:t>6</w:t>
            </w:r>
            <w:r w:rsidRPr="00BF7924">
              <w:t xml:space="preserve">/0,4 </w:t>
            </w:r>
            <w:r>
              <w:t>1</w:t>
            </w:r>
            <w:r w:rsidRPr="00BF7924">
              <w:t>×</w:t>
            </w:r>
            <w:r>
              <w:t>40</w:t>
            </w:r>
            <w:r w:rsidRPr="00BF7924">
              <w:t>0 кВт</w:t>
            </w:r>
          </w:p>
        </w:tc>
        <w:tc>
          <w:tcPr>
            <w:tcW w:w="300" w:type="pct"/>
            <w:shd w:val="clear" w:color="auto" w:fill="auto"/>
          </w:tcPr>
          <w:p w:rsidR="00777643" w:rsidRDefault="00DF2CF7" w:rsidP="00DA11EA">
            <w:pPr>
              <w:pStyle w:val="affffff7"/>
            </w:pPr>
            <w:r>
              <w:t>Местное</w:t>
            </w:r>
          </w:p>
        </w:tc>
      </w:tr>
      <w:tr w:rsidR="00493F98" w:rsidRPr="00BF7924" w:rsidTr="005A6A84">
        <w:trPr>
          <w:trHeight w:val="20"/>
          <w:jc w:val="center"/>
        </w:trPr>
        <w:tc>
          <w:tcPr>
            <w:tcW w:w="536" w:type="pct"/>
            <w:vMerge w:val="restart"/>
            <w:shd w:val="clear" w:color="auto" w:fill="auto"/>
          </w:tcPr>
          <w:p w:rsidR="00827D00" w:rsidRDefault="00827D00" w:rsidP="00DA11EA">
            <w:pPr>
              <w:pStyle w:val="affffff7"/>
              <w:rPr>
                <w:b/>
                <w:bCs/>
              </w:rPr>
            </w:pPr>
            <w:r>
              <w:rPr>
                <w:b/>
                <w:bCs/>
              </w:rPr>
              <w:lastRenderedPageBreak/>
              <w:t>Зона транспор</w:t>
            </w:r>
            <w:r>
              <w:rPr>
                <w:b/>
                <w:bCs/>
              </w:rPr>
              <w:t>т</w:t>
            </w:r>
            <w:r>
              <w:rPr>
                <w:b/>
                <w:bCs/>
              </w:rPr>
              <w:t>ной инфраструктуры</w:t>
            </w:r>
          </w:p>
        </w:tc>
        <w:tc>
          <w:tcPr>
            <w:tcW w:w="2012" w:type="pct"/>
            <w:vMerge w:val="restart"/>
          </w:tcPr>
          <w:p w:rsidR="00827D00" w:rsidRPr="00BF7924" w:rsidRDefault="00827D00" w:rsidP="00DA11EA">
            <w:pPr>
              <w:autoSpaceDE w:val="0"/>
              <w:autoSpaceDN w:val="0"/>
              <w:adjustRightInd w:val="0"/>
              <w:spacing w:line="240" w:lineRule="auto"/>
              <w:ind w:firstLine="0"/>
              <w:rPr>
                <w:bCs/>
                <w:sz w:val="22"/>
                <w:szCs w:val="22"/>
              </w:rPr>
            </w:pPr>
            <w:r w:rsidRPr="00BF7924">
              <w:rPr>
                <w:bCs/>
                <w:sz w:val="22"/>
                <w:szCs w:val="22"/>
              </w:rPr>
              <w:t>Формирование и развитие данных зон должно направляться сл</w:t>
            </w:r>
            <w:r w:rsidRPr="00BF7924">
              <w:rPr>
                <w:bCs/>
                <w:sz w:val="22"/>
                <w:szCs w:val="22"/>
              </w:rPr>
              <w:t>е</w:t>
            </w:r>
            <w:r w:rsidRPr="00BF7924">
              <w:rPr>
                <w:bCs/>
                <w:sz w:val="22"/>
                <w:szCs w:val="22"/>
              </w:rPr>
              <w:t>дующими целевыми установками – созданием правовых, административных и экономических условий для:</w:t>
            </w:r>
          </w:p>
          <w:p w:rsidR="00827D00" w:rsidRPr="00BF7924" w:rsidRDefault="00827D00" w:rsidP="00DA11EA">
            <w:pPr>
              <w:autoSpaceDE w:val="0"/>
              <w:autoSpaceDN w:val="0"/>
              <w:adjustRightInd w:val="0"/>
              <w:spacing w:line="240" w:lineRule="auto"/>
              <w:ind w:firstLine="0"/>
              <w:rPr>
                <w:bCs/>
                <w:sz w:val="22"/>
                <w:szCs w:val="22"/>
              </w:rPr>
            </w:pPr>
            <w:r w:rsidRPr="00BF7924">
              <w:rPr>
                <w:bCs/>
                <w:sz w:val="22"/>
                <w:szCs w:val="22"/>
              </w:rPr>
              <w:t>1. Размещения объектов, имеющих санитарно-защитные зоны до 50 метров – объектов, деятельность которых не связана с высоким уровнем шума, загрязнения, интенсивным движением большегрузн</w:t>
            </w:r>
            <w:r w:rsidRPr="00BF7924">
              <w:rPr>
                <w:bCs/>
                <w:sz w:val="22"/>
                <w:szCs w:val="22"/>
              </w:rPr>
              <w:t>о</w:t>
            </w:r>
            <w:r w:rsidRPr="00BF7924">
              <w:rPr>
                <w:bCs/>
                <w:sz w:val="22"/>
                <w:szCs w:val="22"/>
              </w:rPr>
              <w:t>го транспорта;</w:t>
            </w:r>
          </w:p>
          <w:p w:rsidR="00827D00" w:rsidRPr="00BF7924" w:rsidRDefault="00827D00" w:rsidP="00DA11EA">
            <w:pPr>
              <w:autoSpaceDE w:val="0"/>
              <w:autoSpaceDN w:val="0"/>
              <w:adjustRightInd w:val="0"/>
              <w:spacing w:line="240" w:lineRule="auto"/>
              <w:ind w:firstLine="0"/>
              <w:rPr>
                <w:bCs/>
                <w:sz w:val="22"/>
                <w:szCs w:val="22"/>
              </w:rPr>
            </w:pPr>
            <w:r w:rsidRPr="00BF7924">
              <w:rPr>
                <w:bCs/>
                <w:sz w:val="22"/>
                <w:szCs w:val="22"/>
              </w:rPr>
              <w:t>2. Возможности размещения инженерных объектов, технических и транспортных сооружений;</w:t>
            </w:r>
          </w:p>
          <w:p w:rsidR="00827D00" w:rsidRPr="00BF7924" w:rsidRDefault="00827D00" w:rsidP="00DA11EA">
            <w:pPr>
              <w:autoSpaceDE w:val="0"/>
              <w:autoSpaceDN w:val="0"/>
              <w:adjustRightInd w:val="0"/>
              <w:spacing w:line="240" w:lineRule="auto"/>
              <w:ind w:firstLine="0"/>
              <w:rPr>
                <w:bCs/>
                <w:sz w:val="22"/>
                <w:szCs w:val="22"/>
              </w:rPr>
            </w:pPr>
            <w:r w:rsidRPr="00BF7924">
              <w:rPr>
                <w:bCs/>
                <w:sz w:val="22"/>
                <w:szCs w:val="22"/>
              </w:rPr>
              <w:t>3. Возможности размещения объектов коммерческих услуг, спосо</w:t>
            </w:r>
            <w:r w:rsidRPr="00BF7924">
              <w:rPr>
                <w:bCs/>
                <w:sz w:val="22"/>
                <w:szCs w:val="22"/>
              </w:rPr>
              <w:t>б</w:t>
            </w:r>
            <w:r w:rsidRPr="00BF7924">
              <w:rPr>
                <w:bCs/>
                <w:sz w:val="22"/>
                <w:szCs w:val="22"/>
              </w:rPr>
              <w:t>ствующих осуществлению производственной деятельности;</w:t>
            </w:r>
          </w:p>
          <w:p w:rsidR="00827D00" w:rsidRPr="00CE19AF" w:rsidRDefault="00827D00" w:rsidP="00DA11EA">
            <w:pPr>
              <w:autoSpaceDE w:val="0"/>
              <w:autoSpaceDN w:val="0"/>
              <w:adjustRightInd w:val="0"/>
              <w:spacing w:line="240" w:lineRule="auto"/>
              <w:ind w:firstLine="0"/>
              <w:rPr>
                <w:bCs/>
                <w:sz w:val="22"/>
                <w:szCs w:val="22"/>
              </w:rPr>
            </w:pPr>
            <w:r w:rsidRPr="00BF7924">
              <w:rPr>
                <w:bCs/>
                <w:sz w:val="22"/>
                <w:szCs w:val="22"/>
              </w:rPr>
              <w:t>4. Размещение улично-дорожной сети и иных территорий общего пользования для обеспечения доступа к земельным участкам, здан</w:t>
            </w:r>
            <w:r w:rsidRPr="00BF7924">
              <w:rPr>
                <w:bCs/>
                <w:sz w:val="22"/>
                <w:szCs w:val="22"/>
              </w:rPr>
              <w:t>и</w:t>
            </w:r>
            <w:r w:rsidRPr="00BF7924">
              <w:rPr>
                <w:bCs/>
                <w:sz w:val="22"/>
                <w:szCs w:val="22"/>
              </w:rPr>
              <w:t>ям, сооружениям</w:t>
            </w:r>
          </w:p>
        </w:tc>
        <w:tc>
          <w:tcPr>
            <w:tcW w:w="504" w:type="pct"/>
            <w:gridSpan w:val="2"/>
            <w:vMerge w:val="restart"/>
            <w:shd w:val="clear" w:color="auto" w:fill="auto"/>
          </w:tcPr>
          <w:p w:rsidR="00827D00" w:rsidRDefault="00827D00" w:rsidP="00DA11EA">
            <w:pPr>
              <w:pStyle w:val="affffff7"/>
              <w:jc w:val="center"/>
            </w:pPr>
            <w:r w:rsidRPr="00BF7924">
              <w:t>60</w:t>
            </w:r>
          </w:p>
        </w:tc>
        <w:tc>
          <w:tcPr>
            <w:tcW w:w="475" w:type="pct"/>
            <w:vMerge w:val="restart"/>
            <w:shd w:val="clear" w:color="auto" w:fill="auto"/>
          </w:tcPr>
          <w:p w:rsidR="00827D00" w:rsidRDefault="00827D00" w:rsidP="00DA11EA">
            <w:pPr>
              <w:pStyle w:val="affffff7"/>
              <w:jc w:val="center"/>
            </w:pPr>
            <w:r w:rsidRPr="00BF7924">
              <w:t>2</w:t>
            </w:r>
          </w:p>
        </w:tc>
        <w:tc>
          <w:tcPr>
            <w:tcW w:w="287" w:type="pct"/>
            <w:shd w:val="clear" w:color="auto" w:fill="auto"/>
          </w:tcPr>
          <w:p w:rsidR="00827D00" w:rsidRPr="00917EDC" w:rsidRDefault="00DF2CF7" w:rsidP="00DA11EA">
            <w:pPr>
              <w:pStyle w:val="affffff7"/>
              <w:jc w:val="center"/>
            </w:pPr>
            <w:r>
              <w:t>140,83</w:t>
            </w:r>
          </w:p>
        </w:tc>
        <w:tc>
          <w:tcPr>
            <w:tcW w:w="351" w:type="pct"/>
          </w:tcPr>
          <w:p w:rsidR="00827D00" w:rsidRDefault="00827D00" w:rsidP="00DA11EA">
            <w:pPr>
              <w:pStyle w:val="affffff7"/>
            </w:pPr>
            <w:r>
              <w:t>г.Катав-Ивановск</w:t>
            </w:r>
          </w:p>
        </w:tc>
        <w:tc>
          <w:tcPr>
            <w:tcW w:w="535" w:type="pct"/>
            <w:shd w:val="clear" w:color="auto" w:fill="auto"/>
          </w:tcPr>
          <w:p w:rsidR="00827D00" w:rsidRDefault="00827D00" w:rsidP="00DA11EA">
            <w:pPr>
              <w:pStyle w:val="affffff7"/>
              <w:jc w:val="center"/>
            </w:pPr>
            <w:r>
              <w:t>-</w:t>
            </w:r>
          </w:p>
        </w:tc>
        <w:tc>
          <w:tcPr>
            <w:tcW w:w="300" w:type="pct"/>
            <w:shd w:val="clear" w:color="auto" w:fill="auto"/>
          </w:tcPr>
          <w:p w:rsidR="00827D00" w:rsidRDefault="00827D00" w:rsidP="00DA11EA">
            <w:pPr>
              <w:pStyle w:val="affffff7"/>
              <w:jc w:val="center"/>
            </w:pPr>
            <w:r>
              <w:t>-</w:t>
            </w:r>
          </w:p>
        </w:tc>
      </w:tr>
      <w:tr w:rsidR="00493F98" w:rsidRPr="00BF7924" w:rsidTr="005A6A84">
        <w:trPr>
          <w:trHeight w:val="20"/>
          <w:jc w:val="center"/>
        </w:trPr>
        <w:tc>
          <w:tcPr>
            <w:tcW w:w="536" w:type="pct"/>
            <w:vMerge/>
            <w:shd w:val="clear" w:color="auto" w:fill="auto"/>
          </w:tcPr>
          <w:p w:rsidR="00DF2CF7" w:rsidRDefault="00DF2CF7" w:rsidP="00DA11EA">
            <w:pPr>
              <w:pStyle w:val="affffff7"/>
              <w:rPr>
                <w:b/>
                <w:bCs/>
              </w:rPr>
            </w:pPr>
          </w:p>
        </w:tc>
        <w:tc>
          <w:tcPr>
            <w:tcW w:w="2012" w:type="pct"/>
            <w:vMerge/>
          </w:tcPr>
          <w:p w:rsidR="00DF2CF7" w:rsidRPr="00BF7924" w:rsidRDefault="00DF2CF7" w:rsidP="00DA11EA">
            <w:pPr>
              <w:autoSpaceDE w:val="0"/>
              <w:autoSpaceDN w:val="0"/>
              <w:adjustRightInd w:val="0"/>
              <w:spacing w:line="240" w:lineRule="auto"/>
              <w:ind w:firstLine="0"/>
              <w:rPr>
                <w:bCs/>
                <w:sz w:val="22"/>
                <w:szCs w:val="22"/>
              </w:rPr>
            </w:pPr>
          </w:p>
        </w:tc>
        <w:tc>
          <w:tcPr>
            <w:tcW w:w="504" w:type="pct"/>
            <w:gridSpan w:val="2"/>
            <w:vMerge/>
            <w:shd w:val="clear" w:color="auto" w:fill="auto"/>
          </w:tcPr>
          <w:p w:rsidR="00DF2CF7" w:rsidRPr="00BF7924" w:rsidRDefault="00DF2CF7" w:rsidP="00DA11EA">
            <w:pPr>
              <w:pStyle w:val="affffff7"/>
              <w:jc w:val="center"/>
            </w:pPr>
          </w:p>
        </w:tc>
        <w:tc>
          <w:tcPr>
            <w:tcW w:w="475" w:type="pct"/>
            <w:vMerge/>
            <w:shd w:val="clear" w:color="auto" w:fill="auto"/>
          </w:tcPr>
          <w:p w:rsidR="00DF2CF7" w:rsidRPr="00BF7924" w:rsidRDefault="00DF2CF7" w:rsidP="00DA11EA">
            <w:pPr>
              <w:pStyle w:val="affffff7"/>
              <w:jc w:val="center"/>
            </w:pPr>
          </w:p>
        </w:tc>
        <w:tc>
          <w:tcPr>
            <w:tcW w:w="287" w:type="pct"/>
            <w:shd w:val="clear" w:color="auto" w:fill="auto"/>
          </w:tcPr>
          <w:p w:rsidR="00DF2CF7" w:rsidRPr="00917EDC" w:rsidRDefault="00DF2CF7" w:rsidP="00DA11EA">
            <w:pPr>
              <w:pStyle w:val="affffff7"/>
              <w:jc w:val="center"/>
            </w:pPr>
            <w:r>
              <w:t>2,14</w:t>
            </w:r>
          </w:p>
        </w:tc>
        <w:tc>
          <w:tcPr>
            <w:tcW w:w="351" w:type="pct"/>
          </w:tcPr>
          <w:p w:rsidR="00DF2CF7" w:rsidRDefault="00DF2CF7" w:rsidP="00DA11EA">
            <w:pPr>
              <w:pStyle w:val="affffff7"/>
            </w:pPr>
            <w:r>
              <w:t>п</w:t>
            </w:r>
            <w:proofErr w:type="gramStart"/>
            <w:r>
              <w:t>.П</w:t>
            </w:r>
            <w:proofErr w:type="gramEnd"/>
            <w:r>
              <w:t>оловинка</w:t>
            </w:r>
          </w:p>
        </w:tc>
        <w:tc>
          <w:tcPr>
            <w:tcW w:w="535" w:type="pct"/>
            <w:shd w:val="clear" w:color="auto" w:fill="auto"/>
          </w:tcPr>
          <w:p w:rsidR="00DF2CF7" w:rsidRDefault="00DF2CF7" w:rsidP="00DA11EA">
            <w:pPr>
              <w:pStyle w:val="affffff7"/>
              <w:jc w:val="center"/>
            </w:pPr>
            <w:r>
              <w:t>-</w:t>
            </w:r>
          </w:p>
        </w:tc>
        <w:tc>
          <w:tcPr>
            <w:tcW w:w="300" w:type="pct"/>
            <w:shd w:val="clear" w:color="auto" w:fill="auto"/>
          </w:tcPr>
          <w:p w:rsidR="00DF2CF7" w:rsidRDefault="00DF2CF7" w:rsidP="00DA11EA">
            <w:pPr>
              <w:pStyle w:val="affffff7"/>
              <w:jc w:val="center"/>
            </w:pPr>
            <w:r>
              <w:t>-</w:t>
            </w:r>
          </w:p>
        </w:tc>
      </w:tr>
      <w:tr w:rsidR="00493F98" w:rsidRPr="00BF7924" w:rsidTr="005A6A84">
        <w:trPr>
          <w:trHeight w:val="20"/>
          <w:jc w:val="center"/>
        </w:trPr>
        <w:tc>
          <w:tcPr>
            <w:tcW w:w="536" w:type="pct"/>
            <w:vMerge/>
            <w:shd w:val="clear" w:color="auto" w:fill="auto"/>
          </w:tcPr>
          <w:p w:rsidR="00827D00" w:rsidRPr="005E6F52" w:rsidRDefault="00827D00" w:rsidP="00DA11EA">
            <w:pPr>
              <w:pStyle w:val="affffff7"/>
              <w:rPr>
                <w:b/>
                <w:bCs/>
              </w:rPr>
            </w:pPr>
          </w:p>
        </w:tc>
        <w:tc>
          <w:tcPr>
            <w:tcW w:w="2012" w:type="pct"/>
            <w:vMerge/>
          </w:tcPr>
          <w:p w:rsidR="00827D00" w:rsidRPr="00CE19AF" w:rsidRDefault="00827D00" w:rsidP="00DA11EA">
            <w:pPr>
              <w:autoSpaceDE w:val="0"/>
              <w:autoSpaceDN w:val="0"/>
              <w:adjustRightInd w:val="0"/>
              <w:spacing w:line="240" w:lineRule="auto"/>
              <w:ind w:firstLine="0"/>
              <w:rPr>
                <w:bCs/>
                <w:sz w:val="22"/>
                <w:szCs w:val="22"/>
              </w:rPr>
            </w:pPr>
          </w:p>
        </w:tc>
        <w:tc>
          <w:tcPr>
            <w:tcW w:w="504" w:type="pct"/>
            <w:gridSpan w:val="2"/>
            <w:vMerge/>
            <w:shd w:val="clear" w:color="auto" w:fill="auto"/>
          </w:tcPr>
          <w:p w:rsidR="00827D00" w:rsidRDefault="00827D00" w:rsidP="00DA11EA">
            <w:pPr>
              <w:pStyle w:val="affffff7"/>
            </w:pPr>
          </w:p>
        </w:tc>
        <w:tc>
          <w:tcPr>
            <w:tcW w:w="475" w:type="pct"/>
            <w:vMerge/>
            <w:shd w:val="clear" w:color="auto" w:fill="auto"/>
          </w:tcPr>
          <w:p w:rsidR="00827D00" w:rsidRDefault="00827D00" w:rsidP="00DA11EA">
            <w:pPr>
              <w:pStyle w:val="affffff7"/>
            </w:pPr>
          </w:p>
        </w:tc>
        <w:tc>
          <w:tcPr>
            <w:tcW w:w="287" w:type="pct"/>
            <w:shd w:val="clear" w:color="auto" w:fill="auto"/>
          </w:tcPr>
          <w:p w:rsidR="00827D00" w:rsidRPr="00917EDC" w:rsidRDefault="00DF2CF7" w:rsidP="00DA11EA">
            <w:pPr>
              <w:pStyle w:val="affffff7"/>
              <w:jc w:val="center"/>
            </w:pPr>
            <w:r>
              <w:t>228,46</w:t>
            </w:r>
          </w:p>
        </w:tc>
        <w:tc>
          <w:tcPr>
            <w:tcW w:w="351" w:type="pct"/>
          </w:tcPr>
          <w:p w:rsidR="00827D00" w:rsidRDefault="00827D00" w:rsidP="00DA11EA">
            <w:pPr>
              <w:pStyle w:val="affffff7"/>
            </w:pPr>
            <w:proofErr w:type="gramStart"/>
            <w:r>
              <w:t>Катав-Ивановское</w:t>
            </w:r>
            <w:proofErr w:type="gramEnd"/>
            <w:r>
              <w:t xml:space="preserve"> городское поселение</w:t>
            </w:r>
          </w:p>
        </w:tc>
        <w:tc>
          <w:tcPr>
            <w:tcW w:w="535" w:type="pct"/>
            <w:shd w:val="clear" w:color="auto" w:fill="auto"/>
          </w:tcPr>
          <w:p w:rsidR="00827D00" w:rsidRDefault="00DF2CF7" w:rsidP="00DA11EA">
            <w:pPr>
              <w:pStyle w:val="affffff7"/>
              <w:jc w:val="center"/>
            </w:pPr>
            <w:r>
              <w:t>-</w:t>
            </w:r>
          </w:p>
        </w:tc>
        <w:tc>
          <w:tcPr>
            <w:tcW w:w="300" w:type="pct"/>
            <w:shd w:val="clear" w:color="auto" w:fill="auto"/>
          </w:tcPr>
          <w:p w:rsidR="00827D00" w:rsidRDefault="00DF2CF7" w:rsidP="00DA11EA">
            <w:pPr>
              <w:pStyle w:val="affffff7"/>
              <w:jc w:val="center"/>
            </w:pPr>
            <w:r>
              <w:t>-</w:t>
            </w:r>
          </w:p>
        </w:tc>
      </w:tr>
      <w:tr w:rsidR="00493F98" w:rsidRPr="00BF7924" w:rsidTr="005A6A84">
        <w:trPr>
          <w:trHeight w:val="60"/>
          <w:jc w:val="center"/>
        </w:trPr>
        <w:tc>
          <w:tcPr>
            <w:tcW w:w="536" w:type="pct"/>
            <w:vMerge w:val="restart"/>
            <w:shd w:val="clear" w:color="auto" w:fill="auto"/>
          </w:tcPr>
          <w:p w:rsidR="00DF2CF7" w:rsidRPr="005E6F52" w:rsidRDefault="00DF2CF7" w:rsidP="00DA11EA">
            <w:pPr>
              <w:pStyle w:val="affffff7"/>
              <w:rPr>
                <w:b/>
                <w:bCs/>
              </w:rPr>
            </w:pPr>
            <w:r>
              <w:rPr>
                <w:b/>
                <w:bCs/>
              </w:rPr>
              <w:t>Зона инжене</w:t>
            </w:r>
            <w:r>
              <w:rPr>
                <w:b/>
                <w:bCs/>
              </w:rPr>
              <w:t>р</w:t>
            </w:r>
            <w:r>
              <w:rPr>
                <w:b/>
                <w:bCs/>
              </w:rPr>
              <w:t>ной инфраструктуры</w:t>
            </w:r>
          </w:p>
        </w:tc>
        <w:tc>
          <w:tcPr>
            <w:tcW w:w="2012" w:type="pct"/>
            <w:vMerge w:val="restart"/>
          </w:tcPr>
          <w:p w:rsidR="00DF2CF7" w:rsidRPr="00CE19AF" w:rsidRDefault="00DF2CF7" w:rsidP="00DA11EA">
            <w:pPr>
              <w:autoSpaceDE w:val="0"/>
              <w:autoSpaceDN w:val="0"/>
              <w:adjustRightInd w:val="0"/>
              <w:spacing w:line="240" w:lineRule="auto"/>
              <w:ind w:firstLine="0"/>
              <w:rPr>
                <w:bCs/>
                <w:sz w:val="22"/>
                <w:szCs w:val="22"/>
              </w:rPr>
            </w:pPr>
            <w:r w:rsidRPr="00BF7924">
              <w:rPr>
                <w:bCs/>
                <w:sz w:val="22"/>
                <w:szCs w:val="22"/>
              </w:rPr>
              <w:t>Формирование и развитие данной зоны должно направляться сл</w:t>
            </w:r>
            <w:r w:rsidRPr="00BF7924">
              <w:rPr>
                <w:bCs/>
                <w:sz w:val="22"/>
                <w:szCs w:val="22"/>
              </w:rPr>
              <w:t>е</w:t>
            </w:r>
            <w:r w:rsidRPr="00BF7924">
              <w:rPr>
                <w:bCs/>
                <w:sz w:val="22"/>
                <w:szCs w:val="22"/>
              </w:rPr>
              <w:t>дующими целевыми установками – созданием правовых, административных и экономических условий для размещения инж</w:t>
            </w:r>
            <w:r w:rsidRPr="00BF7924">
              <w:rPr>
                <w:bCs/>
                <w:sz w:val="22"/>
                <w:szCs w:val="22"/>
              </w:rPr>
              <w:t>е</w:t>
            </w:r>
            <w:r w:rsidRPr="00BF7924">
              <w:rPr>
                <w:bCs/>
                <w:sz w:val="22"/>
                <w:szCs w:val="22"/>
              </w:rPr>
              <w:t>нерных объектов, технических и транспортных сооружений (источники водоснабжения, очистные сооружения, электростанции, дорожно-транспортные сооружения, иные сооружения)</w:t>
            </w:r>
          </w:p>
        </w:tc>
        <w:tc>
          <w:tcPr>
            <w:tcW w:w="504" w:type="pct"/>
            <w:gridSpan w:val="2"/>
            <w:vMerge w:val="restart"/>
            <w:shd w:val="clear" w:color="auto" w:fill="auto"/>
          </w:tcPr>
          <w:p w:rsidR="00DF2CF7" w:rsidRDefault="00DF2CF7" w:rsidP="00DA11EA">
            <w:pPr>
              <w:pStyle w:val="affffff7"/>
              <w:jc w:val="center"/>
            </w:pPr>
            <w:r w:rsidRPr="00BF7924">
              <w:t>60</w:t>
            </w:r>
          </w:p>
        </w:tc>
        <w:tc>
          <w:tcPr>
            <w:tcW w:w="475" w:type="pct"/>
            <w:vMerge w:val="restart"/>
            <w:shd w:val="clear" w:color="auto" w:fill="auto"/>
          </w:tcPr>
          <w:p w:rsidR="00DF2CF7" w:rsidRDefault="00DF2CF7" w:rsidP="00DA11EA">
            <w:pPr>
              <w:pStyle w:val="affffff7"/>
              <w:jc w:val="center"/>
            </w:pPr>
            <w:r w:rsidRPr="00BF7924">
              <w:t>2</w:t>
            </w:r>
          </w:p>
        </w:tc>
        <w:tc>
          <w:tcPr>
            <w:tcW w:w="287" w:type="pct"/>
            <w:shd w:val="clear" w:color="auto" w:fill="auto"/>
          </w:tcPr>
          <w:p w:rsidR="00DF2CF7" w:rsidRPr="00917EDC" w:rsidRDefault="00DF2CF7" w:rsidP="00DA11EA">
            <w:pPr>
              <w:pStyle w:val="affffff7"/>
              <w:jc w:val="center"/>
            </w:pPr>
            <w:r>
              <w:t>16,26</w:t>
            </w:r>
          </w:p>
        </w:tc>
        <w:tc>
          <w:tcPr>
            <w:tcW w:w="351" w:type="pct"/>
          </w:tcPr>
          <w:p w:rsidR="00DF2CF7" w:rsidRDefault="00DF2CF7" w:rsidP="00DA11EA">
            <w:pPr>
              <w:pStyle w:val="affffff7"/>
            </w:pPr>
            <w:r>
              <w:t>г.Катав-Ивановск</w:t>
            </w:r>
          </w:p>
        </w:tc>
        <w:tc>
          <w:tcPr>
            <w:tcW w:w="535" w:type="pct"/>
            <w:shd w:val="clear" w:color="auto" w:fill="auto"/>
          </w:tcPr>
          <w:p w:rsidR="00DF2CF7" w:rsidRDefault="00DF2CF7" w:rsidP="00DA11EA">
            <w:pPr>
              <w:pStyle w:val="affffff7"/>
              <w:jc w:val="center"/>
            </w:pPr>
            <w:r>
              <w:t>-</w:t>
            </w:r>
          </w:p>
        </w:tc>
        <w:tc>
          <w:tcPr>
            <w:tcW w:w="300" w:type="pct"/>
            <w:shd w:val="clear" w:color="auto" w:fill="auto"/>
          </w:tcPr>
          <w:p w:rsidR="00DF2CF7" w:rsidRDefault="00DF2CF7" w:rsidP="00DA11EA">
            <w:pPr>
              <w:pStyle w:val="affffff7"/>
              <w:jc w:val="center"/>
            </w:pPr>
            <w:r>
              <w:t>-</w:t>
            </w:r>
          </w:p>
        </w:tc>
      </w:tr>
      <w:tr w:rsidR="00493F98" w:rsidRPr="00BF7924" w:rsidTr="005A6A84">
        <w:trPr>
          <w:trHeight w:val="885"/>
          <w:jc w:val="center"/>
        </w:trPr>
        <w:tc>
          <w:tcPr>
            <w:tcW w:w="536" w:type="pct"/>
            <w:vMerge/>
            <w:shd w:val="clear" w:color="auto" w:fill="auto"/>
          </w:tcPr>
          <w:p w:rsidR="00DF2CF7" w:rsidRDefault="00DF2CF7" w:rsidP="00DA11EA">
            <w:pPr>
              <w:pStyle w:val="affffff7"/>
              <w:rPr>
                <w:b/>
                <w:bCs/>
              </w:rPr>
            </w:pPr>
          </w:p>
        </w:tc>
        <w:tc>
          <w:tcPr>
            <w:tcW w:w="2012" w:type="pct"/>
            <w:vMerge/>
          </w:tcPr>
          <w:p w:rsidR="00DF2CF7" w:rsidRPr="00BF7924" w:rsidRDefault="00DF2CF7" w:rsidP="00DA11EA">
            <w:pPr>
              <w:autoSpaceDE w:val="0"/>
              <w:autoSpaceDN w:val="0"/>
              <w:adjustRightInd w:val="0"/>
              <w:spacing w:line="240" w:lineRule="auto"/>
              <w:ind w:firstLine="0"/>
              <w:rPr>
                <w:bCs/>
                <w:sz w:val="22"/>
                <w:szCs w:val="22"/>
              </w:rPr>
            </w:pPr>
          </w:p>
        </w:tc>
        <w:tc>
          <w:tcPr>
            <w:tcW w:w="504" w:type="pct"/>
            <w:gridSpan w:val="2"/>
            <w:vMerge/>
            <w:shd w:val="clear" w:color="auto" w:fill="auto"/>
          </w:tcPr>
          <w:p w:rsidR="00DF2CF7" w:rsidRPr="00BF7924" w:rsidRDefault="00DF2CF7" w:rsidP="00DA11EA">
            <w:pPr>
              <w:pStyle w:val="affffff7"/>
              <w:jc w:val="center"/>
            </w:pPr>
          </w:p>
        </w:tc>
        <w:tc>
          <w:tcPr>
            <w:tcW w:w="475" w:type="pct"/>
            <w:vMerge/>
            <w:shd w:val="clear" w:color="auto" w:fill="auto"/>
          </w:tcPr>
          <w:p w:rsidR="00DF2CF7" w:rsidRPr="00BF7924" w:rsidRDefault="00DF2CF7" w:rsidP="00DA11EA">
            <w:pPr>
              <w:pStyle w:val="affffff7"/>
              <w:jc w:val="center"/>
            </w:pPr>
          </w:p>
        </w:tc>
        <w:tc>
          <w:tcPr>
            <w:tcW w:w="287" w:type="pct"/>
            <w:shd w:val="clear" w:color="auto" w:fill="auto"/>
          </w:tcPr>
          <w:p w:rsidR="00DF2CF7" w:rsidRPr="00917EDC" w:rsidRDefault="00DF2CF7" w:rsidP="00DA11EA">
            <w:pPr>
              <w:pStyle w:val="affffff7"/>
              <w:jc w:val="center"/>
            </w:pPr>
            <w:r>
              <w:t>4,52</w:t>
            </w:r>
          </w:p>
        </w:tc>
        <w:tc>
          <w:tcPr>
            <w:tcW w:w="351" w:type="pct"/>
          </w:tcPr>
          <w:p w:rsidR="00DF2CF7" w:rsidRDefault="00DF2CF7" w:rsidP="00DA11EA">
            <w:pPr>
              <w:pStyle w:val="affffff7"/>
            </w:pPr>
            <w:proofErr w:type="spellStart"/>
            <w:proofErr w:type="gramStart"/>
            <w:r>
              <w:t>Катав-Ивановское</w:t>
            </w:r>
            <w:proofErr w:type="spellEnd"/>
            <w:proofErr w:type="gramEnd"/>
            <w:r>
              <w:t xml:space="preserve"> городское поселение</w:t>
            </w:r>
          </w:p>
        </w:tc>
        <w:tc>
          <w:tcPr>
            <w:tcW w:w="535" w:type="pct"/>
            <w:shd w:val="clear" w:color="auto" w:fill="auto"/>
          </w:tcPr>
          <w:p w:rsidR="00DF2CF7" w:rsidRDefault="00DF2CF7" w:rsidP="00DA11EA">
            <w:pPr>
              <w:pStyle w:val="affffff7"/>
              <w:jc w:val="center"/>
            </w:pPr>
            <w:r>
              <w:t>-</w:t>
            </w:r>
          </w:p>
        </w:tc>
        <w:tc>
          <w:tcPr>
            <w:tcW w:w="300" w:type="pct"/>
            <w:shd w:val="clear" w:color="auto" w:fill="auto"/>
          </w:tcPr>
          <w:p w:rsidR="00DF2CF7" w:rsidRDefault="00DF2CF7" w:rsidP="00DA11EA">
            <w:pPr>
              <w:pStyle w:val="affffff7"/>
              <w:jc w:val="center"/>
            </w:pPr>
            <w:r>
              <w:t>-</w:t>
            </w:r>
          </w:p>
        </w:tc>
      </w:tr>
      <w:tr w:rsidR="00493F98" w:rsidRPr="00BF7924" w:rsidTr="005A6A84">
        <w:trPr>
          <w:trHeight w:val="151"/>
          <w:jc w:val="center"/>
        </w:trPr>
        <w:tc>
          <w:tcPr>
            <w:tcW w:w="536" w:type="pct"/>
            <w:vMerge w:val="restart"/>
            <w:shd w:val="clear" w:color="auto" w:fill="auto"/>
          </w:tcPr>
          <w:p w:rsidR="00DF2CF7" w:rsidRPr="005E6F52" w:rsidRDefault="00DF2CF7" w:rsidP="00DA11EA">
            <w:pPr>
              <w:pStyle w:val="affffff7"/>
              <w:rPr>
                <w:b/>
                <w:bCs/>
              </w:rPr>
            </w:pPr>
            <w:r w:rsidRPr="005E6F52">
              <w:rPr>
                <w:b/>
                <w:bCs/>
              </w:rPr>
              <w:lastRenderedPageBreak/>
              <w:t>Производстве</w:t>
            </w:r>
            <w:r w:rsidRPr="005E6F52">
              <w:rPr>
                <w:b/>
                <w:bCs/>
              </w:rPr>
              <w:t>н</w:t>
            </w:r>
            <w:r w:rsidRPr="005E6F52">
              <w:rPr>
                <w:b/>
                <w:bCs/>
              </w:rPr>
              <w:t>ная зона</w:t>
            </w:r>
          </w:p>
        </w:tc>
        <w:tc>
          <w:tcPr>
            <w:tcW w:w="2012" w:type="pct"/>
            <w:vMerge w:val="restart"/>
          </w:tcPr>
          <w:p w:rsidR="00DF2CF7" w:rsidRPr="00CE19AF" w:rsidRDefault="00DF2CF7" w:rsidP="00DA11EA">
            <w:pPr>
              <w:autoSpaceDE w:val="0"/>
              <w:autoSpaceDN w:val="0"/>
              <w:adjustRightInd w:val="0"/>
              <w:spacing w:line="240" w:lineRule="auto"/>
              <w:ind w:firstLine="0"/>
              <w:rPr>
                <w:bCs/>
                <w:sz w:val="22"/>
                <w:szCs w:val="22"/>
              </w:rPr>
            </w:pPr>
            <w:r w:rsidRPr="00CE19AF">
              <w:rPr>
                <w:bCs/>
                <w:sz w:val="22"/>
                <w:szCs w:val="22"/>
              </w:rPr>
              <w:t>Формирование и развитие данной зоны должно направляться сл</w:t>
            </w:r>
            <w:r w:rsidRPr="00CE19AF">
              <w:rPr>
                <w:bCs/>
                <w:sz w:val="22"/>
                <w:szCs w:val="22"/>
              </w:rPr>
              <w:t>е</w:t>
            </w:r>
            <w:r w:rsidRPr="00CE19AF">
              <w:rPr>
                <w:bCs/>
                <w:sz w:val="22"/>
                <w:szCs w:val="22"/>
              </w:rPr>
              <w:t>дующими целевыми установками – созданием правовых, административных и экономических условий для:</w:t>
            </w:r>
          </w:p>
          <w:p w:rsidR="00DF2CF7" w:rsidRPr="00CE19AF" w:rsidRDefault="00DF2CF7" w:rsidP="00DA11EA">
            <w:pPr>
              <w:autoSpaceDE w:val="0"/>
              <w:autoSpaceDN w:val="0"/>
              <w:adjustRightInd w:val="0"/>
              <w:spacing w:line="240" w:lineRule="auto"/>
              <w:ind w:firstLine="0"/>
              <w:rPr>
                <w:bCs/>
                <w:sz w:val="22"/>
                <w:szCs w:val="22"/>
              </w:rPr>
            </w:pPr>
            <w:r w:rsidRPr="00CE19AF">
              <w:rPr>
                <w:bCs/>
                <w:sz w:val="22"/>
                <w:szCs w:val="22"/>
              </w:rPr>
              <w:t xml:space="preserve">1. Преимущественного размещения объектов производства </w:t>
            </w:r>
            <w:r w:rsidRPr="00CE19AF">
              <w:rPr>
                <w:bCs/>
                <w:sz w:val="22"/>
                <w:szCs w:val="22"/>
                <w:lang w:val="en-US"/>
              </w:rPr>
              <w:t>IV</w:t>
            </w:r>
            <w:r w:rsidRPr="00CE19AF">
              <w:rPr>
                <w:bCs/>
                <w:sz w:val="22"/>
                <w:szCs w:val="22"/>
              </w:rPr>
              <w:t xml:space="preserve"> кла</w:t>
            </w:r>
            <w:r w:rsidRPr="00CE19AF">
              <w:rPr>
                <w:bCs/>
                <w:sz w:val="22"/>
                <w:szCs w:val="22"/>
              </w:rPr>
              <w:t>с</w:t>
            </w:r>
            <w:r w:rsidRPr="00CE19AF">
              <w:rPr>
                <w:bCs/>
                <w:sz w:val="22"/>
                <w:szCs w:val="22"/>
              </w:rPr>
              <w:t>сов вредности, имеющих санитарно-защитные зоны до 100 метров, – объектов, деятельность в которых связана с высоким уровнем шума, загрязнения, интенсивным движением большегрузного транспорта;</w:t>
            </w:r>
          </w:p>
          <w:p w:rsidR="00DF2CF7" w:rsidRPr="00CE19AF" w:rsidRDefault="00DF2CF7" w:rsidP="00DA11EA">
            <w:pPr>
              <w:autoSpaceDE w:val="0"/>
              <w:autoSpaceDN w:val="0"/>
              <w:adjustRightInd w:val="0"/>
              <w:spacing w:line="240" w:lineRule="auto"/>
              <w:ind w:firstLine="0"/>
              <w:rPr>
                <w:bCs/>
                <w:sz w:val="22"/>
                <w:szCs w:val="22"/>
              </w:rPr>
            </w:pPr>
            <w:r w:rsidRPr="00CE19AF">
              <w:rPr>
                <w:bCs/>
                <w:sz w:val="22"/>
                <w:szCs w:val="22"/>
              </w:rPr>
              <w:t>2.Возможности размещения инженерных объектов, технических и транспортных сооружений (источники водоснабжения, очистные с</w:t>
            </w:r>
            <w:r w:rsidRPr="00CE19AF">
              <w:rPr>
                <w:bCs/>
                <w:sz w:val="22"/>
                <w:szCs w:val="22"/>
              </w:rPr>
              <w:t>о</w:t>
            </w:r>
            <w:r w:rsidRPr="00CE19AF">
              <w:rPr>
                <w:bCs/>
                <w:sz w:val="22"/>
                <w:szCs w:val="22"/>
              </w:rPr>
              <w:t>оружения, электростанции, дорожно-транспортные сооружения, иные сооружения);</w:t>
            </w:r>
          </w:p>
          <w:p w:rsidR="00DF2CF7" w:rsidRPr="00CE19AF" w:rsidRDefault="00DF2CF7" w:rsidP="00DA11EA">
            <w:pPr>
              <w:autoSpaceDE w:val="0"/>
              <w:autoSpaceDN w:val="0"/>
              <w:adjustRightInd w:val="0"/>
              <w:spacing w:line="240" w:lineRule="auto"/>
              <w:ind w:firstLine="0"/>
              <w:rPr>
                <w:bCs/>
                <w:sz w:val="22"/>
                <w:szCs w:val="22"/>
              </w:rPr>
            </w:pPr>
            <w:r w:rsidRPr="00CE19AF">
              <w:rPr>
                <w:bCs/>
                <w:sz w:val="22"/>
                <w:szCs w:val="22"/>
              </w:rPr>
              <w:t>3. Возможности размещения объектов коммерческих услуг, спосо</w:t>
            </w:r>
            <w:r w:rsidRPr="00CE19AF">
              <w:rPr>
                <w:bCs/>
                <w:sz w:val="22"/>
                <w:szCs w:val="22"/>
              </w:rPr>
              <w:t>б</w:t>
            </w:r>
            <w:r w:rsidRPr="00CE19AF">
              <w:rPr>
                <w:bCs/>
                <w:sz w:val="22"/>
                <w:szCs w:val="22"/>
              </w:rPr>
              <w:t>ствующих осуществлению производственной деятельности;</w:t>
            </w:r>
          </w:p>
          <w:p w:rsidR="00DF2CF7" w:rsidRPr="00CE19AF" w:rsidRDefault="00DF2CF7" w:rsidP="00DA11EA">
            <w:pPr>
              <w:autoSpaceDE w:val="0"/>
              <w:autoSpaceDN w:val="0"/>
              <w:adjustRightInd w:val="0"/>
              <w:spacing w:line="240" w:lineRule="auto"/>
              <w:ind w:firstLine="0"/>
              <w:rPr>
                <w:bCs/>
                <w:sz w:val="22"/>
                <w:szCs w:val="22"/>
              </w:rPr>
            </w:pPr>
            <w:r w:rsidRPr="00CE19AF">
              <w:rPr>
                <w:bCs/>
                <w:sz w:val="22"/>
                <w:szCs w:val="22"/>
              </w:rPr>
              <w:t>4. Сочетания различных видов объектов только при условии собл</w:t>
            </w:r>
            <w:r w:rsidRPr="00CE19AF">
              <w:rPr>
                <w:bCs/>
                <w:sz w:val="22"/>
                <w:szCs w:val="22"/>
              </w:rPr>
              <w:t>ю</w:t>
            </w:r>
            <w:r w:rsidRPr="00CE19AF">
              <w:rPr>
                <w:bCs/>
                <w:sz w:val="22"/>
                <w:szCs w:val="22"/>
              </w:rPr>
              <w:t>дения требований технических регламентов – санитарных требований.</w:t>
            </w:r>
          </w:p>
        </w:tc>
        <w:tc>
          <w:tcPr>
            <w:tcW w:w="504" w:type="pct"/>
            <w:gridSpan w:val="2"/>
            <w:vMerge w:val="restart"/>
            <w:shd w:val="clear" w:color="auto" w:fill="auto"/>
          </w:tcPr>
          <w:p w:rsidR="00DF2CF7" w:rsidRDefault="00DF2CF7" w:rsidP="00DA11EA">
            <w:pPr>
              <w:pStyle w:val="affffff7"/>
              <w:jc w:val="center"/>
            </w:pPr>
            <w:r>
              <w:t>5</w:t>
            </w:r>
            <w:r w:rsidRPr="00EF2A00">
              <w:t>0</w:t>
            </w:r>
          </w:p>
        </w:tc>
        <w:tc>
          <w:tcPr>
            <w:tcW w:w="475" w:type="pct"/>
            <w:vMerge w:val="restart"/>
            <w:shd w:val="clear" w:color="auto" w:fill="auto"/>
          </w:tcPr>
          <w:p w:rsidR="00DF2CF7" w:rsidRDefault="00DF2CF7" w:rsidP="00DA11EA">
            <w:pPr>
              <w:pStyle w:val="affffff7"/>
              <w:jc w:val="center"/>
            </w:pPr>
            <w:r>
              <w:t>2</w:t>
            </w:r>
          </w:p>
        </w:tc>
        <w:tc>
          <w:tcPr>
            <w:tcW w:w="287" w:type="pct"/>
            <w:vMerge w:val="restart"/>
            <w:shd w:val="clear" w:color="auto" w:fill="auto"/>
          </w:tcPr>
          <w:p w:rsidR="00DF2CF7" w:rsidRPr="00917EDC" w:rsidRDefault="00DF2CF7" w:rsidP="00DA11EA">
            <w:pPr>
              <w:pStyle w:val="affffff7"/>
              <w:jc w:val="center"/>
            </w:pPr>
            <w:r>
              <w:t>362,53</w:t>
            </w:r>
          </w:p>
        </w:tc>
        <w:tc>
          <w:tcPr>
            <w:tcW w:w="351" w:type="pct"/>
            <w:vMerge w:val="restart"/>
          </w:tcPr>
          <w:p w:rsidR="00DF2CF7" w:rsidRDefault="00DF2CF7" w:rsidP="00DA11EA">
            <w:pPr>
              <w:pStyle w:val="affffff7"/>
            </w:pPr>
            <w:r>
              <w:t>г.Катав-Ивановск</w:t>
            </w:r>
          </w:p>
        </w:tc>
        <w:tc>
          <w:tcPr>
            <w:tcW w:w="535" w:type="pct"/>
            <w:shd w:val="clear" w:color="auto" w:fill="auto"/>
          </w:tcPr>
          <w:p w:rsidR="00DF2CF7" w:rsidRPr="00917EDC" w:rsidRDefault="00DF2CF7" w:rsidP="00DA11EA">
            <w:pPr>
              <w:pStyle w:val="affffff7"/>
            </w:pPr>
            <w:r>
              <w:t>Жилищно-эксплуатационная организация</w:t>
            </w:r>
            <w:r w:rsidR="0096753A">
              <w:t xml:space="preserve"> 20 </w:t>
            </w:r>
            <w:proofErr w:type="spellStart"/>
            <w:r w:rsidR="0096753A">
              <w:t>раб</w:t>
            </w:r>
            <w:proofErr w:type="gramStart"/>
            <w:r w:rsidR="0096753A">
              <w:t>.м</w:t>
            </w:r>
            <w:proofErr w:type="gramEnd"/>
            <w:r w:rsidR="0096753A">
              <w:t>ест</w:t>
            </w:r>
            <w:proofErr w:type="spellEnd"/>
            <w:r>
              <w:t xml:space="preserve"> </w:t>
            </w:r>
          </w:p>
        </w:tc>
        <w:tc>
          <w:tcPr>
            <w:tcW w:w="300" w:type="pct"/>
            <w:shd w:val="clear" w:color="auto" w:fill="auto"/>
          </w:tcPr>
          <w:p w:rsidR="00DF2CF7" w:rsidRPr="00917EDC" w:rsidRDefault="00DF2CF7" w:rsidP="00DA11EA">
            <w:pPr>
              <w:pStyle w:val="affffff7"/>
            </w:pPr>
            <w:r>
              <w:t>Местное</w:t>
            </w:r>
          </w:p>
        </w:tc>
      </w:tr>
      <w:tr w:rsidR="00493F98" w:rsidRPr="00BF7924" w:rsidTr="005A6A84">
        <w:trPr>
          <w:trHeight w:val="20"/>
          <w:jc w:val="center"/>
        </w:trPr>
        <w:tc>
          <w:tcPr>
            <w:tcW w:w="536" w:type="pct"/>
            <w:vMerge/>
            <w:shd w:val="clear" w:color="auto" w:fill="auto"/>
          </w:tcPr>
          <w:p w:rsidR="00CF2EBB" w:rsidRPr="005E6F52" w:rsidRDefault="00CF2EBB" w:rsidP="00DA11EA">
            <w:pPr>
              <w:pStyle w:val="affffff7"/>
              <w:rPr>
                <w:b/>
                <w:bCs/>
              </w:rPr>
            </w:pPr>
          </w:p>
        </w:tc>
        <w:tc>
          <w:tcPr>
            <w:tcW w:w="2012" w:type="pct"/>
            <w:vMerge/>
          </w:tcPr>
          <w:p w:rsidR="00CF2EBB" w:rsidRPr="00CE19AF" w:rsidRDefault="00CF2EBB" w:rsidP="00DA11EA">
            <w:pPr>
              <w:autoSpaceDE w:val="0"/>
              <w:autoSpaceDN w:val="0"/>
              <w:adjustRightInd w:val="0"/>
              <w:spacing w:line="240" w:lineRule="auto"/>
              <w:ind w:firstLine="0"/>
              <w:rPr>
                <w:bCs/>
                <w:sz w:val="22"/>
                <w:szCs w:val="22"/>
              </w:rPr>
            </w:pPr>
          </w:p>
        </w:tc>
        <w:tc>
          <w:tcPr>
            <w:tcW w:w="504" w:type="pct"/>
            <w:gridSpan w:val="2"/>
            <w:vMerge/>
            <w:shd w:val="clear" w:color="auto" w:fill="auto"/>
          </w:tcPr>
          <w:p w:rsidR="00CF2EBB" w:rsidRDefault="00CF2EBB" w:rsidP="00DA11EA">
            <w:pPr>
              <w:pStyle w:val="affffff7"/>
            </w:pPr>
          </w:p>
        </w:tc>
        <w:tc>
          <w:tcPr>
            <w:tcW w:w="475" w:type="pct"/>
            <w:vMerge/>
            <w:shd w:val="clear" w:color="auto" w:fill="auto"/>
          </w:tcPr>
          <w:p w:rsidR="00CF2EBB" w:rsidRDefault="00CF2EBB" w:rsidP="00DA11EA">
            <w:pPr>
              <w:pStyle w:val="affffff7"/>
            </w:pPr>
          </w:p>
        </w:tc>
        <w:tc>
          <w:tcPr>
            <w:tcW w:w="287" w:type="pct"/>
            <w:vMerge/>
            <w:shd w:val="clear" w:color="auto" w:fill="auto"/>
          </w:tcPr>
          <w:p w:rsidR="00CF2EBB" w:rsidRPr="00917EDC" w:rsidRDefault="00CF2EBB" w:rsidP="00DA11EA">
            <w:pPr>
              <w:pStyle w:val="affffff7"/>
            </w:pPr>
          </w:p>
        </w:tc>
        <w:tc>
          <w:tcPr>
            <w:tcW w:w="351" w:type="pct"/>
            <w:vMerge/>
          </w:tcPr>
          <w:p w:rsidR="00CF2EBB" w:rsidRDefault="00CF2EBB" w:rsidP="00DA11EA">
            <w:pPr>
              <w:pStyle w:val="affffff7"/>
            </w:pPr>
          </w:p>
        </w:tc>
        <w:tc>
          <w:tcPr>
            <w:tcW w:w="535" w:type="pct"/>
            <w:shd w:val="clear" w:color="auto" w:fill="auto"/>
          </w:tcPr>
          <w:p w:rsidR="00CF2EBB" w:rsidRDefault="00CF2EBB" w:rsidP="00DA11EA">
            <w:pPr>
              <w:pStyle w:val="affffff7"/>
            </w:pPr>
            <w:r>
              <w:t>Мусороперераб</w:t>
            </w:r>
            <w:r>
              <w:t>а</w:t>
            </w:r>
            <w:r>
              <w:t>тывающий мини-завод</w:t>
            </w:r>
            <w:r w:rsidR="0096753A">
              <w:t xml:space="preserve"> 2000 кв</w:t>
            </w:r>
            <w:proofErr w:type="gramStart"/>
            <w:r w:rsidR="0096753A">
              <w:t>.м</w:t>
            </w:r>
            <w:proofErr w:type="gramEnd"/>
          </w:p>
        </w:tc>
        <w:tc>
          <w:tcPr>
            <w:tcW w:w="300" w:type="pct"/>
            <w:shd w:val="clear" w:color="auto" w:fill="auto"/>
          </w:tcPr>
          <w:p w:rsidR="00CF2EBB" w:rsidRDefault="00DF2CF7" w:rsidP="00DA11EA">
            <w:pPr>
              <w:pStyle w:val="affffff7"/>
            </w:pPr>
            <w:r>
              <w:t>Местное</w:t>
            </w:r>
          </w:p>
        </w:tc>
      </w:tr>
      <w:tr w:rsidR="00493F98" w:rsidRPr="00BF7924" w:rsidTr="005A6A84">
        <w:trPr>
          <w:trHeight w:val="20"/>
          <w:jc w:val="center"/>
        </w:trPr>
        <w:tc>
          <w:tcPr>
            <w:tcW w:w="536" w:type="pct"/>
            <w:vMerge/>
            <w:shd w:val="clear" w:color="auto" w:fill="auto"/>
          </w:tcPr>
          <w:p w:rsidR="009D3CEF" w:rsidRPr="005E6F52" w:rsidRDefault="009D3CEF" w:rsidP="00DA11EA">
            <w:pPr>
              <w:pStyle w:val="affffff7"/>
              <w:rPr>
                <w:b/>
                <w:bCs/>
              </w:rPr>
            </w:pPr>
          </w:p>
        </w:tc>
        <w:tc>
          <w:tcPr>
            <w:tcW w:w="2012" w:type="pct"/>
            <w:vMerge/>
          </w:tcPr>
          <w:p w:rsidR="009D3CEF" w:rsidRPr="00CE19AF" w:rsidRDefault="009D3CEF" w:rsidP="00DA11EA">
            <w:pPr>
              <w:autoSpaceDE w:val="0"/>
              <w:autoSpaceDN w:val="0"/>
              <w:adjustRightInd w:val="0"/>
              <w:spacing w:line="240" w:lineRule="auto"/>
              <w:ind w:firstLine="0"/>
              <w:rPr>
                <w:bCs/>
                <w:sz w:val="22"/>
                <w:szCs w:val="22"/>
              </w:rPr>
            </w:pPr>
          </w:p>
        </w:tc>
        <w:tc>
          <w:tcPr>
            <w:tcW w:w="504" w:type="pct"/>
            <w:gridSpan w:val="2"/>
            <w:vMerge/>
            <w:shd w:val="clear" w:color="auto" w:fill="auto"/>
          </w:tcPr>
          <w:p w:rsidR="009D3CEF" w:rsidRDefault="009D3CEF" w:rsidP="00DA11EA">
            <w:pPr>
              <w:pStyle w:val="affffff7"/>
            </w:pPr>
          </w:p>
        </w:tc>
        <w:tc>
          <w:tcPr>
            <w:tcW w:w="475" w:type="pct"/>
            <w:vMerge/>
            <w:shd w:val="clear" w:color="auto" w:fill="auto"/>
          </w:tcPr>
          <w:p w:rsidR="009D3CEF" w:rsidRDefault="009D3CEF" w:rsidP="00DA11EA">
            <w:pPr>
              <w:pStyle w:val="affffff7"/>
            </w:pPr>
          </w:p>
        </w:tc>
        <w:tc>
          <w:tcPr>
            <w:tcW w:w="287" w:type="pct"/>
            <w:vMerge/>
            <w:shd w:val="clear" w:color="auto" w:fill="auto"/>
          </w:tcPr>
          <w:p w:rsidR="009D3CEF" w:rsidRPr="00917EDC" w:rsidRDefault="009D3CEF" w:rsidP="00DA11EA">
            <w:pPr>
              <w:pStyle w:val="affffff7"/>
            </w:pPr>
          </w:p>
        </w:tc>
        <w:tc>
          <w:tcPr>
            <w:tcW w:w="351" w:type="pct"/>
            <w:vMerge/>
          </w:tcPr>
          <w:p w:rsidR="009D3CEF" w:rsidRDefault="009D3CEF" w:rsidP="00DA11EA">
            <w:pPr>
              <w:pStyle w:val="affffff7"/>
            </w:pPr>
          </w:p>
        </w:tc>
        <w:tc>
          <w:tcPr>
            <w:tcW w:w="535" w:type="pct"/>
            <w:shd w:val="clear" w:color="auto" w:fill="auto"/>
          </w:tcPr>
          <w:p w:rsidR="009D3CEF" w:rsidRDefault="009D3CEF" w:rsidP="00DA11EA">
            <w:pPr>
              <w:pStyle w:val="affffff7"/>
            </w:pPr>
            <w:r>
              <w:t xml:space="preserve">Строительство предприятия по производству кирпича </w:t>
            </w:r>
            <w:r>
              <w:rPr>
                <w:lang w:val="en-US"/>
              </w:rPr>
              <w:t>III</w:t>
            </w:r>
            <w:r w:rsidRPr="004F3236">
              <w:t xml:space="preserve"> </w:t>
            </w:r>
            <w:r>
              <w:t>класс опасности</w:t>
            </w:r>
            <w:r w:rsidR="0096753A">
              <w:t xml:space="preserve"> 10000 кв</w:t>
            </w:r>
            <w:proofErr w:type="gramStart"/>
            <w:r w:rsidR="0096753A">
              <w:t>.м</w:t>
            </w:r>
            <w:proofErr w:type="gramEnd"/>
          </w:p>
        </w:tc>
        <w:tc>
          <w:tcPr>
            <w:tcW w:w="300" w:type="pct"/>
            <w:shd w:val="clear" w:color="auto" w:fill="auto"/>
          </w:tcPr>
          <w:p w:rsidR="009D3CEF" w:rsidRDefault="00DF2CF7" w:rsidP="00DA11EA">
            <w:pPr>
              <w:pStyle w:val="affffff7"/>
            </w:pPr>
            <w:r>
              <w:t>Местное</w:t>
            </w:r>
          </w:p>
        </w:tc>
      </w:tr>
      <w:tr w:rsidR="00493F98" w:rsidRPr="00BF7924" w:rsidTr="005A6A84">
        <w:trPr>
          <w:trHeight w:val="20"/>
          <w:jc w:val="center"/>
        </w:trPr>
        <w:tc>
          <w:tcPr>
            <w:tcW w:w="536" w:type="pct"/>
            <w:vMerge/>
            <w:shd w:val="clear" w:color="auto" w:fill="auto"/>
          </w:tcPr>
          <w:p w:rsidR="00CF2EBB" w:rsidRPr="005E6F52" w:rsidRDefault="00CF2EBB" w:rsidP="00DA11EA">
            <w:pPr>
              <w:pStyle w:val="affffff7"/>
              <w:rPr>
                <w:b/>
                <w:bCs/>
              </w:rPr>
            </w:pPr>
          </w:p>
        </w:tc>
        <w:tc>
          <w:tcPr>
            <w:tcW w:w="2012" w:type="pct"/>
            <w:vMerge/>
          </w:tcPr>
          <w:p w:rsidR="00CF2EBB" w:rsidRPr="00CE19AF" w:rsidRDefault="00CF2EBB" w:rsidP="00DA11EA">
            <w:pPr>
              <w:autoSpaceDE w:val="0"/>
              <w:autoSpaceDN w:val="0"/>
              <w:adjustRightInd w:val="0"/>
              <w:spacing w:line="240" w:lineRule="auto"/>
              <w:ind w:firstLine="0"/>
              <w:rPr>
                <w:bCs/>
                <w:sz w:val="22"/>
                <w:szCs w:val="22"/>
              </w:rPr>
            </w:pPr>
          </w:p>
        </w:tc>
        <w:tc>
          <w:tcPr>
            <w:tcW w:w="504" w:type="pct"/>
            <w:gridSpan w:val="2"/>
            <w:vMerge/>
            <w:shd w:val="clear" w:color="auto" w:fill="auto"/>
          </w:tcPr>
          <w:p w:rsidR="00CF2EBB" w:rsidRDefault="00CF2EBB" w:rsidP="00DA11EA">
            <w:pPr>
              <w:pStyle w:val="affffff7"/>
            </w:pPr>
          </w:p>
        </w:tc>
        <w:tc>
          <w:tcPr>
            <w:tcW w:w="475" w:type="pct"/>
            <w:vMerge/>
            <w:shd w:val="clear" w:color="auto" w:fill="auto"/>
          </w:tcPr>
          <w:p w:rsidR="00CF2EBB" w:rsidRDefault="00CF2EBB" w:rsidP="00DA11EA">
            <w:pPr>
              <w:pStyle w:val="affffff7"/>
            </w:pPr>
          </w:p>
        </w:tc>
        <w:tc>
          <w:tcPr>
            <w:tcW w:w="287" w:type="pct"/>
            <w:vMerge/>
            <w:shd w:val="clear" w:color="auto" w:fill="auto"/>
          </w:tcPr>
          <w:p w:rsidR="00CF2EBB" w:rsidRPr="00917EDC" w:rsidRDefault="00CF2EBB" w:rsidP="00DA11EA">
            <w:pPr>
              <w:pStyle w:val="affffff7"/>
            </w:pPr>
          </w:p>
        </w:tc>
        <w:tc>
          <w:tcPr>
            <w:tcW w:w="351" w:type="pct"/>
            <w:vMerge/>
          </w:tcPr>
          <w:p w:rsidR="00CF2EBB" w:rsidRDefault="00CF2EBB" w:rsidP="00DA11EA">
            <w:pPr>
              <w:pStyle w:val="affffff7"/>
            </w:pPr>
          </w:p>
        </w:tc>
        <w:tc>
          <w:tcPr>
            <w:tcW w:w="535" w:type="pct"/>
            <w:shd w:val="clear" w:color="auto" w:fill="auto"/>
          </w:tcPr>
          <w:p w:rsidR="00CF2EBB" w:rsidRDefault="009D3CEF" w:rsidP="00DA11EA">
            <w:pPr>
              <w:pStyle w:val="affffff7"/>
            </w:pPr>
            <w:r>
              <w:t>Строительство завода металл</w:t>
            </w:r>
            <w:r>
              <w:t>о</w:t>
            </w:r>
            <w:r>
              <w:t xml:space="preserve">конструкций </w:t>
            </w:r>
            <w:r>
              <w:rPr>
                <w:lang w:val="en-US"/>
              </w:rPr>
              <w:t>IV</w:t>
            </w:r>
            <w:r w:rsidRPr="004F3236">
              <w:t xml:space="preserve"> </w:t>
            </w:r>
            <w:r>
              <w:t>класс опасности</w:t>
            </w:r>
            <w:r w:rsidR="0096753A">
              <w:t xml:space="preserve"> 5000 кв</w:t>
            </w:r>
            <w:proofErr w:type="gramStart"/>
            <w:r w:rsidR="0096753A">
              <w:t>.м</w:t>
            </w:r>
            <w:proofErr w:type="gramEnd"/>
          </w:p>
        </w:tc>
        <w:tc>
          <w:tcPr>
            <w:tcW w:w="300" w:type="pct"/>
            <w:shd w:val="clear" w:color="auto" w:fill="auto"/>
          </w:tcPr>
          <w:p w:rsidR="00CF2EBB" w:rsidRDefault="00DF2CF7" w:rsidP="00DA11EA">
            <w:pPr>
              <w:pStyle w:val="affffff7"/>
            </w:pPr>
            <w:r>
              <w:t>Местное</w:t>
            </w:r>
          </w:p>
        </w:tc>
      </w:tr>
      <w:tr w:rsidR="00493F98" w:rsidRPr="00BF7924" w:rsidTr="005A6A84">
        <w:trPr>
          <w:trHeight w:val="20"/>
          <w:jc w:val="center"/>
        </w:trPr>
        <w:tc>
          <w:tcPr>
            <w:tcW w:w="536" w:type="pct"/>
            <w:vMerge/>
            <w:shd w:val="clear" w:color="auto" w:fill="auto"/>
          </w:tcPr>
          <w:p w:rsidR="00CF2EBB" w:rsidRPr="005E6F52" w:rsidRDefault="00CF2EBB" w:rsidP="00DA11EA">
            <w:pPr>
              <w:pStyle w:val="affffff7"/>
              <w:rPr>
                <w:b/>
                <w:bCs/>
              </w:rPr>
            </w:pPr>
          </w:p>
        </w:tc>
        <w:tc>
          <w:tcPr>
            <w:tcW w:w="2012" w:type="pct"/>
            <w:vMerge/>
          </w:tcPr>
          <w:p w:rsidR="00CF2EBB" w:rsidRPr="00CE19AF" w:rsidRDefault="00CF2EBB" w:rsidP="00DA11EA">
            <w:pPr>
              <w:autoSpaceDE w:val="0"/>
              <w:autoSpaceDN w:val="0"/>
              <w:adjustRightInd w:val="0"/>
              <w:spacing w:line="240" w:lineRule="auto"/>
              <w:ind w:firstLine="0"/>
              <w:rPr>
                <w:bCs/>
                <w:sz w:val="22"/>
                <w:szCs w:val="22"/>
              </w:rPr>
            </w:pPr>
          </w:p>
        </w:tc>
        <w:tc>
          <w:tcPr>
            <w:tcW w:w="504" w:type="pct"/>
            <w:gridSpan w:val="2"/>
            <w:vMerge/>
            <w:shd w:val="clear" w:color="auto" w:fill="auto"/>
          </w:tcPr>
          <w:p w:rsidR="00CF2EBB" w:rsidRDefault="00CF2EBB" w:rsidP="00DA11EA">
            <w:pPr>
              <w:pStyle w:val="affffff7"/>
            </w:pPr>
          </w:p>
        </w:tc>
        <w:tc>
          <w:tcPr>
            <w:tcW w:w="475" w:type="pct"/>
            <w:vMerge/>
            <w:shd w:val="clear" w:color="auto" w:fill="auto"/>
          </w:tcPr>
          <w:p w:rsidR="00CF2EBB" w:rsidRDefault="00CF2EBB" w:rsidP="00DA11EA">
            <w:pPr>
              <w:pStyle w:val="affffff7"/>
            </w:pPr>
          </w:p>
        </w:tc>
        <w:tc>
          <w:tcPr>
            <w:tcW w:w="287" w:type="pct"/>
            <w:vMerge/>
            <w:shd w:val="clear" w:color="auto" w:fill="auto"/>
          </w:tcPr>
          <w:p w:rsidR="00CF2EBB" w:rsidRPr="00917EDC" w:rsidRDefault="00CF2EBB" w:rsidP="00DA11EA">
            <w:pPr>
              <w:pStyle w:val="affffff7"/>
            </w:pPr>
          </w:p>
        </w:tc>
        <w:tc>
          <w:tcPr>
            <w:tcW w:w="351" w:type="pct"/>
            <w:vMerge/>
          </w:tcPr>
          <w:p w:rsidR="00CF2EBB" w:rsidRDefault="00CF2EBB" w:rsidP="00DA11EA">
            <w:pPr>
              <w:pStyle w:val="affffff7"/>
            </w:pPr>
          </w:p>
        </w:tc>
        <w:tc>
          <w:tcPr>
            <w:tcW w:w="535" w:type="pct"/>
            <w:shd w:val="clear" w:color="auto" w:fill="auto"/>
          </w:tcPr>
          <w:p w:rsidR="00CF2EBB" w:rsidRDefault="009D3CEF" w:rsidP="00DA11EA">
            <w:pPr>
              <w:pStyle w:val="affffff7"/>
            </w:pPr>
            <w:r>
              <w:t>Строительство цеха по разливу минеральной в</w:t>
            </w:r>
            <w:r>
              <w:t>о</w:t>
            </w:r>
            <w:r>
              <w:t>ды</w:t>
            </w:r>
            <w:r w:rsidR="0096753A">
              <w:t xml:space="preserve"> </w:t>
            </w:r>
            <w:r w:rsidR="00DA11EA">
              <w:t>5000 кв</w:t>
            </w:r>
            <w:proofErr w:type="gramStart"/>
            <w:r w:rsidR="00DA11EA">
              <w:t>.м</w:t>
            </w:r>
            <w:proofErr w:type="gramEnd"/>
          </w:p>
        </w:tc>
        <w:tc>
          <w:tcPr>
            <w:tcW w:w="300" w:type="pct"/>
            <w:shd w:val="clear" w:color="auto" w:fill="auto"/>
          </w:tcPr>
          <w:p w:rsidR="00CF2EBB" w:rsidRDefault="00DF2CF7" w:rsidP="00DA11EA">
            <w:pPr>
              <w:pStyle w:val="affffff7"/>
            </w:pPr>
            <w:r>
              <w:t>Местное</w:t>
            </w:r>
          </w:p>
        </w:tc>
      </w:tr>
      <w:tr w:rsidR="00493F98" w:rsidRPr="00BF7924" w:rsidTr="005A6A84">
        <w:trPr>
          <w:trHeight w:val="60"/>
          <w:jc w:val="center"/>
        </w:trPr>
        <w:tc>
          <w:tcPr>
            <w:tcW w:w="536" w:type="pct"/>
            <w:vMerge/>
            <w:shd w:val="clear" w:color="auto" w:fill="auto"/>
          </w:tcPr>
          <w:p w:rsidR="00CF2EBB" w:rsidRPr="005E6F52" w:rsidRDefault="00CF2EBB" w:rsidP="00DA11EA">
            <w:pPr>
              <w:pStyle w:val="affffff7"/>
              <w:rPr>
                <w:b/>
                <w:bCs/>
              </w:rPr>
            </w:pPr>
          </w:p>
        </w:tc>
        <w:tc>
          <w:tcPr>
            <w:tcW w:w="2012" w:type="pct"/>
            <w:vMerge/>
          </w:tcPr>
          <w:p w:rsidR="00CF2EBB" w:rsidRPr="00CE19AF" w:rsidRDefault="00CF2EBB" w:rsidP="00DA11EA">
            <w:pPr>
              <w:autoSpaceDE w:val="0"/>
              <w:autoSpaceDN w:val="0"/>
              <w:adjustRightInd w:val="0"/>
              <w:spacing w:line="240" w:lineRule="auto"/>
              <w:ind w:firstLine="0"/>
              <w:rPr>
                <w:bCs/>
                <w:sz w:val="22"/>
                <w:szCs w:val="22"/>
              </w:rPr>
            </w:pPr>
          </w:p>
        </w:tc>
        <w:tc>
          <w:tcPr>
            <w:tcW w:w="504" w:type="pct"/>
            <w:gridSpan w:val="2"/>
            <w:vMerge/>
            <w:shd w:val="clear" w:color="auto" w:fill="auto"/>
          </w:tcPr>
          <w:p w:rsidR="00CF2EBB" w:rsidRDefault="00CF2EBB" w:rsidP="00DA11EA">
            <w:pPr>
              <w:pStyle w:val="affffff7"/>
            </w:pPr>
          </w:p>
        </w:tc>
        <w:tc>
          <w:tcPr>
            <w:tcW w:w="475" w:type="pct"/>
            <w:vMerge/>
            <w:shd w:val="clear" w:color="auto" w:fill="auto"/>
          </w:tcPr>
          <w:p w:rsidR="00CF2EBB" w:rsidRDefault="00CF2EBB" w:rsidP="00DA11EA">
            <w:pPr>
              <w:pStyle w:val="affffff7"/>
            </w:pPr>
          </w:p>
        </w:tc>
        <w:tc>
          <w:tcPr>
            <w:tcW w:w="287" w:type="pct"/>
            <w:vMerge/>
            <w:shd w:val="clear" w:color="auto" w:fill="auto"/>
          </w:tcPr>
          <w:p w:rsidR="00CF2EBB" w:rsidRPr="00917EDC" w:rsidRDefault="00CF2EBB" w:rsidP="00DA11EA">
            <w:pPr>
              <w:pStyle w:val="affffff7"/>
            </w:pPr>
          </w:p>
        </w:tc>
        <w:tc>
          <w:tcPr>
            <w:tcW w:w="351" w:type="pct"/>
            <w:vMerge/>
          </w:tcPr>
          <w:p w:rsidR="00CF2EBB" w:rsidRDefault="00CF2EBB" w:rsidP="00DA11EA">
            <w:pPr>
              <w:pStyle w:val="affffff7"/>
            </w:pPr>
          </w:p>
        </w:tc>
        <w:tc>
          <w:tcPr>
            <w:tcW w:w="535" w:type="pct"/>
            <w:shd w:val="clear" w:color="auto" w:fill="auto"/>
          </w:tcPr>
          <w:p w:rsidR="00CF2EBB" w:rsidRDefault="00DF2CF7" w:rsidP="00DA11EA">
            <w:pPr>
              <w:pStyle w:val="affffff7"/>
            </w:pPr>
            <w:r>
              <w:t>Производстве</w:t>
            </w:r>
            <w:r>
              <w:t>н</w:t>
            </w:r>
            <w:r>
              <w:t xml:space="preserve">ная база </w:t>
            </w:r>
            <w:r w:rsidR="00DA11EA">
              <w:t>5000 кв</w:t>
            </w:r>
            <w:proofErr w:type="gramStart"/>
            <w:r w:rsidR="00DA11EA">
              <w:t>.м</w:t>
            </w:r>
            <w:proofErr w:type="gramEnd"/>
          </w:p>
        </w:tc>
        <w:tc>
          <w:tcPr>
            <w:tcW w:w="300" w:type="pct"/>
            <w:shd w:val="clear" w:color="auto" w:fill="auto"/>
          </w:tcPr>
          <w:p w:rsidR="00CF2EBB" w:rsidRDefault="00DF2CF7" w:rsidP="00DA11EA">
            <w:pPr>
              <w:pStyle w:val="affffff7"/>
            </w:pPr>
            <w:r>
              <w:t>Местное</w:t>
            </w:r>
          </w:p>
        </w:tc>
      </w:tr>
      <w:tr w:rsidR="00493F98" w:rsidRPr="00BF7924" w:rsidTr="005A6A84">
        <w:trPr>
          <w:trHeight w:val="145"/>
          <w:jc w:val="center"/>
        </w:trPr>
        <w:tc>
          <w:tcPr>
            <w:tcW w:w="536" w:type="pct"/>
            <w:vMerge/>
            <w:shd w:val="clear" w:color="auto" w:fill="auto"/>
          </w:tcPr>
          <w:p w:rsidR="00DF2CF7" w:rsidRDefault="00DF2CF7" w:rsidP="00DA11EA">
            <w:pPr>
              <w:pStyle w:val="affffff7"/>
              <w:rPr>
                <w:b/>
                <w:bCs/>
              </w:rPr>
            </w:pPr>
          </w:p>
        </w:tc>
        <w:tc>
          <w:tcPr>
            <w:tcW w:w="2012" w:type="pct"/>
            <w:vMerge/>
          </w:tcPr>
          <w:p w:rsidR="00DF2CF7" w:rsidRPr="00CE19AF" w:rsidRDefault="00DF2CF7" w:rsidP="00DA11EA">
            <w:pPr>
              <w:autoSpaceDE w:val="0"/>
              <w:autoSpaceDN w:val="0"/>
              <w:adjustRightInd w:val="0"/>
              <w:spacing w:line="240" w:lineRule="auto"/>
              <w:ind w:firstLine="0"/>
              <w:rPr>
                <w:bCs/>
                <w:sz w:val="22"/>
                <w:szCs w:val="22"/>
              </w:rPr>
            </w:pPr>
          </w:p>
        </w:tc>
        <w:tc>
          <w:tcPr>
            <w:tcW w:w="504" w:type="pct"/>
            <w:gridSpan w:val="2"/>
            <w:vMerge/>
            <w:shd w:val="clear" w:color="auto" w:fill="auto"/>
          </w:tcPr>
          <w:p w:rsidR="00DF2CF7" w:rsidRPr="00EF2A00" w:rsidRDefault="00DF2CF7" w:rsidP="00DA11EA">
            <w:pPr>
              <w:pStyle w:val="affffff7"/>
            </w:pPr>
          </w:p>
        </w:tc>
        <w:tc>
          <w:tcPr>
            <w:tcW w:w="475" w:type="pct"/>
            <w:vMerge/>
            <w:shd w:val="clear" w:color="auto" w:fill="auto"/>
          </w:tcPr>
          <w:p w:rsidR="00DF2CF7" w:rsidRPr="00EF2A00" w:rsidRDefault="00DF2CF7" w:rsidP="00DA11EA">
            <w:pPr>
              <w:pStyle w:val="affffff7"/>
            </w:pPr>
          </w:p>
        </w:tc>
        <w:tc>
          <w:tcPr>
            <w:tcW w:w="287" w:type="pct"/>
            <w:tcBorders>
              <w:bottom w:val="single" w:sz="4" w:space="0" w:color="auto"/>
            </w:tcBorders>
            <w:shd w:val="clear" w:color="auto" w:fill="auto"/>
          </w:tcPr>
          <w:p w:rsidR="00DF2CF7" w:rsidRPr="00917EDC" w:rsidRDefault="00DF2CF7" w:rsidP="00DA11EA">
            <w:pPr>
              <w:pStyle w:val="affffff7"/>
              <w:jc w:val="center"/>
            </w:pPr>
            <w:r>
              <w:t>0,53</w:t>
            </w:r>
          </w:p>
        </w:tc>
        <w:tc>
          <w:tcPr>
            <w:tcW w:w="351" w:type="pct"/>
            <w:tcBorders>
              <w:bottom w:val="single" w:sz="4" w:space="0" w:color="auto"/>
            </w:tcBorders>
          </w:tcPr>
          <w:p w:rsidR="00DF2CF7" w:rsidRDefault="00DF2CF7" w:rsidP="00DA11EA">
            <w:pPr>
              <w:pStyle w:val="affffff7"/>
            </w:pPr>
            <w:r>
              <w:t>п</w:t>
            </w:r>
            <w:proofErr w:type="gramStart"/>
            <w:r>
              <w:t>.П</w:t>
            </w:r>
            <w:proofErr w:type="gramEnd"/>
            <w:r>
              <w:t>оловинка</w:t>
            </w:r>
          </w:p>
        </w:tc>
        <w:tc>
          <w:tcPr>
            <w:tcW w:w="535" w:type="pct"/>
            <w:tcBorders>
              <w:bottom w:val="single" w:sz="4" w:space="0" w:color="auto"/>
            </w:tcBorders>
            <w:shd w:val="clear" w:color="auto" w:fill="auto"/>
            <w:vAlign w:val="center"/>
          </w:tcPr>
          <w:p w:rsidR="00DF2CF7" w:rsidRPr="00917EDC" w:rsidRDefault="00DF2CF7" w:rsidP="00DA11EA">
            <w:pPr>
              <w:pStyle w:val="affffff7"/>
              <w:jc w:val="center"/>
            </w:pPr>
            <w:r>
              <w:t>-</w:t>
            </w:r>
          </w:p>
        </w:tc>
        <w:tc>
          <w:tcPr>
            <w:tcW w:w="300" w:type="pct"/>
            <w:shd w:val="clear" w:color="auto" w:fill="auto"/>
            <w:vAlign w:val="center"/>
          </w:tcPr>
          <w:p w:rsidR="00DF2CF7" w:rsidRPr="00917EDC" w:rsidRDefault="00DF2CF7" w:rsidP="00DA11EA">
            <w:pPr>
              <w:pStyle w:val="affffff7"/>
              <w:jc w:val="center"/>
            </w:pPr>
            <w:r>
              <w:t>-</w:t>
            </w:r>
          </w:p>
        </w:tc>
      </w:tr>
      <w:tr w:rsidR="00493F98" w:rsidRPr="00BF7924" w:rsidTr="005A6A84">
        <w:trPr>
          <w:trHeight w:val="1290"/>
          <w:jc w:val="center"/>
        </w:trPr>
        <w:tc>
          <w:tcPr>
            <w:tcW w:w="536" w:type="pct"/>
            <w:vMerge/>
            <w:shd w:val="clear" w:color="auto" w:fill="auto"/>
          </w:tcPr>
          <w:p w:rsidR="00DF2CF7" w:rsidRDefault="00DF2CF7" w:rsidP="00DA11EA">
            <w:pPr>
              <w:pStyle w:val="affffff7"/>
              <w:rPr>
                <w:b/>
                <w:bCs/>
              </w:rPr>
            </w:pPr>
          </w:p>
        </w:tc>
        <w:tc>
          <w:tcPr>
            <w:tcW w:w="2012" w:type="pct"/>
            <w:vMerge/>
          </w:tcPr>
          <w:p w:rsidR="00DF2CF7" w:rsidRPr="00CE19AF" w:rsidRDefault="00DF2CF7" w:rsidP="00DA11EA">
            <w:pPr>
              <w:autoSpaceDE w:val="0"/>
              <w:autoSpaceDN w:val="0"/>
              <w:adjustRightInd w:val="0"/>
              <w:spacing w:line="240" w:lineRule="auto"/>
              <w:ind w:firstLine="0"/>
              <w:rPr>
                <w:bCs/>
                <w:sz w:val="22"/>
                <w:szCs w:val="22"/>
              </w:rPr>
            </w:pPr>
          </w:p>
        </w:tc>
        <w:tc>
          <w:tcPr>
            <w:tcW w:w="504" w:type="pct"/>
            <w:gridSpan w:val="2"/>
            <w:vMerge/>
            <w:shd w:val="clear" w:color="auto" w:fill="auto"/>
          </w:tcPr>
          <w:p w:rsidR="00DF2CF7" w:rsidRPr="00EF2A00" w:rsidRDefault="00DF2CF7" w:rsidP="00DA11EA">
            <w:pPr>
              <w:pStyle w:val="affffff7"/>
            </w:pPr>
          </w:p>
        </w:tc>
        <w:tc>
          <w:tcPr>
            <w:tcW w:w="475" w:type="pct"/>
            <w:vMerge/>
            <w:shd w:val="clear" w:color="auto" w:fill="auto"/>
          </w:tcPr>
          <w:p w:rsidR="00DF2CF7" w:rsidRPr="00EF2A00" w:rsidRDefault="00DF2CF7" w:rsidP="00DA11EA">
            <w:pPr>
              <w:pStyle w:val="affffff7"/>
            </w:pPr>
          </w:p>
        </w:tc>
        <w:tc>
          <w:tcPr>
            <w:tcW w:w="287" w:type="pct"/>
            <w:tcBorders>
              <w:bottom w:val="single" w:sz="4" w:space="0" w:color="auto"/>
            </w:tcBorders>
            <w:shd w:val="clear" w:color="auto" w:fill="auto"/>
          </w:tcPr>
          <w:p w:rsidR="00DF2CF7" w:rsidRPr="00917EDC" w:rsidRDefault="005A6A84" w:rsidP="00DA11EA">
            <w:pPr>
              <w:pStyle w:val="affffff7"/>
              <w:jc w:val="center"/>
            </w:pPr>
            <w:r>
              <w:t>184,65</w:t>
            </w:r>
          </w:p>
        </w:tc>
        <w:tc>
          <w:tcPr>
            <w:tcW w:w="351" w:type="pct"/>
            <w:tcBorders>
              <w:bottom w:val="single" w:sz="4" w:space="0" w:color="auto"/>
            </w:tcBorders>
          </w:tcPr>
          <w:p w:rsidR="00DF2CF7" w:rsidRDefault="00DF2CF7" w:rsidP="00DA11EA">
            <w:pPr>
              <w:pStyle w:val="affffff7"/>
            </w:pPr>
            <w:proofErr w:type="spellStart"/>
            <w:proofErr w:type="gramStart"/>
            <w:r>
              <w:t>Катав-Ивановское</w:t>
            </w:r>
            <w:proofErr w:type="spellEnd"/>
            <w:proofErr w:type="gramEnd"/>
            <w:r>
              <w:t xml:space="preserve"> городское поселение</w:t>
            </w:r>
          </w:p>
        </w:tc>
        <w:tc>
          <w:tcPr>
            <w:tcW w:w="535" w:type="pct"/>
            <w:tcBorders>
              <w:bottom w:val="single" w:sz="4" w:space="0" w:color="auto"/>
            </w:tcBorders>
            <w:shd w:val="clear" w:color="auto" w:fill="auto"/>
            <w:vAlign w:val="center"/>
          </w:tcPr>
          <w:p w:rsidR="00DF2CF7" w:rsidRPr="00917EDC" w:rsidRDefault="00DF2CF7" w:rsidP="00DA11EA">
            <w:pPr>
              <w:pStyle w:val="affffff7"/>
              <w:jc w:val="center"/>
            </w:pPr>
            <w:r>
              <w:t>-</w:t>
            </w:r>
          </w:p>
        </w:tc>
        <w:tc>
          <w:tcPr>
            <w:tcW w:w="300" w:type="pct"/>
            <w:shd w:val="clear" w:color="auto" w:fill="auto"/>
            <w:vAlign w:val="center"/>
          </w:tcPr>
          <w:p w:rsidR="00DF2CF7" w:rsidRPr="00917EDC" w:rsidRDefault="00DF2CF7" w:rsidP="00DA11EA">
            <w:pPr>
              <w:pStyle w:val="affffff7"/>
              <w:jc w:val="center"/>
            </w:pPr>
            <w:r>
              <w:t>-</w:t>
            </w:r>
          </w:p>
        </w:tc>
      </w:tr>
      <w:tr w:rsidR="00493F98" w:rsidRPr="00BF7924" w:rsidTr="00440A71">
        <w:trPr>
          <w:trHeight w:val="60"/>
          <w:jc w:val="center"/>
        </w:trPr>
        <w:tc>
          <w:tcPr>
            <w:tcW w:w="536" w:type="pct"/>
            <w:shd w:val="clear" w:color="auto" w:fill="auto"/>
          </w:tcPr>
          <w:p w:rsidR="00DF2CF7" w:rsidRPr="005E6F52" w:rsidRDefault="00DF2CF7" w:rsidP="00DA11EA">
            <w:pPr>
              <w:pStyle w:val="affffff7"/>
              <w:rPr>
                <w:b/>
                <w:bCs/>
              </w:rPr>
            </w:pPr>
            <w:r w:rsidRPr="005E6F52">
              <w:rPr>
                <w:b/>
                <w:bCs/>
              </w:rPr>
              <w:lastRenderedPageBreak/>
              <w:t>Зона сельскох</w:t>
            </w:r>
            <w:r w:rsidRPr="005E6F52">
              <w:rPr>
                <w:b/>
                <w:bCs/>
              </w:rPr>
              <w:t>о</w:t>
            </w:r>
            <w:r w:rsidRPr="005E6F52">
              <w:rPr>
                <w:b/>
                <w:bCs/>
              </w:rPr>
              <w:t>зяйственного использования</w:t>
            </w:r>
          </w:p>
        </w:tc>
        <w:tc>
          <w:tcPr>
            <w:tcW w:w="2012" w:type="pct"/>
          </w:tcPr>
          <w:p w:rsidR="00DF2CF7" w:rsidRPr="00CE19AF" w:rsidRDefault="00DF2CF7" w:rsidP="00DA11EA">
            <w:pPr>
              <w:autoSpaceDE w:val="0"/>
              <w:autoSpaceDN w:val="0"/>
              <w:adjustRightInd w:val="0"/>
              <w:spacing w:line="240" w:lineRule="auto"/>
              <w:ind w:firstLine="0"/>
              <w:rPr>
                <w:sz w:val="22"/>
                <w:szCs w:val="22"/>
              </w:rPr>
            </w:pPr>
            <w:r w:rsidRPr="00CE19AF">
              <w:rPr>
                <w:bCs/>
                <w:sz w:val="22"/>
                <w:szCs w:val="22"/>
              </w:rPr>
              <w:t>Формирование и развитие данной зоны должно направляться сл</w:t>
            </w:r>
            <w:r w:rsidRPr="00CE19AF">
              <w:rPr>
                <w:bCs/>
                <w:sz w:val="22"/>
                <w:szCs w:val="22"/>
              </w:rPr>
              <w:t>е</w:t>
            </w:r>
            <w:r w:rsidRPr="00CE19AF">
              <w:rPr>
                <w:bCs/>
                <w:sz w:val="22"/>
                <w:szCs w:val="22"/>
              </w:rPr>
              <w:t>дующими целевыми установками – созданием правовых, административных и экономических условий для:</w:t>
            </w:r>
          </w:p>
          <w:p w:rsidR="00DF2CF7" w:rsidRPr="00CE19AF" w:rsidRDefault="00DF2CF7" w:rsidP="00DA11EA">
            <w:pPr>
              <w:autoSpaceDE w:val="0"/>
              <w:autoSpaceDN w:val="0"/>
              <w:adjustRightInd w:val="0"/>
              <w:spacing w:line="240" w:lineRule="auto"/>
              <w:ind w:firstLine="0"/>
              <w:rPr>
                <w:bCs/>
                <w:sz w:val="22"/>
                <w:szCs w:val="22"/>
              </w:rPr>
            </w:pPr>
            <w:r w:rsidRPr="00CE19AF">
              <w:rPr>
                <w:bCs/>
                <w:sz w:val="22"/>
                <w:szCs w:val="22"/>
              </w:rPr>
              <w:t>1.Деятельности, связанной с выращиванием сельхозпродукции о</w:t>
            </w:r>
            <w:r w:rsidRPr="00CE19AF">
              <w:rPr>
                <w:bCs/>
                <w:sz w:val="22"/>
                <w:szCs w:val="22"/>
              </w:rPr>
              <w:t>т</w:t>
            </w:r>
            <w:r w:rsidRPr="00CE19AF">
              <w:rPr>
                <w:bCs/>
                <w:sz w:val="22"/>
                <w:szCs w:val="22"/>
              </w:rPr>
              <w:t>крытым способом;</w:t>
            </w:r>
          </w:p>
          <w:p w:rsidR="00DF2CF7" w:rsidRPr="00CE19AF" w:rsidRDefault="00DF2CF7" w:rsidP="00DA11EA">
            <w:pPr>
              <w:autoSpaceDE w:val="0"/>
              <w:autoSpaceDN w:val="0"/>
              <w:adjustRightInd w:val="0"/>
              <w:spacing w:line="240" w:lineRule="auto"/>
              <w:ind w:firstLine="0"/>
              <w:rPr>
                <w:bCs/>
                <w:sz w:val="22"/>
                <w:szCs w:val="22"/>
              </w:rPr>
            </w:pPr>
            <w:r w:rsidRPr="00CE19AF">
              <w:rPr>
                <w:bCs/>
                <w:sz w:val="22"/>
                <w:szCs w:val="22"/>
              </w:rPr>
              <w:t>2.Сохранения сельскохозяйственных угодий, предотвращения их з</w:t>
            </w:r>
            <w:r w:rsidRPr="00CE19AF">
              <w:rPr>
                <w:bCs/>
                <w:sz w:val="22"/>
                <w:szCs w:val="22"/>
              </w:rPr>
              <w:t>а</w:t>
            </w:r>
            <w:r w:rsidRPr="00CE19AF">
              <w:rPr>
                <w:bCs/>
                <w:sz w:val="22"/>
                <w:szCs w:val="22"/>
              </w:rPr>
              <w:t>нятия другими видами деятельности.</w:t>
            </w:r>
          </w:p>
        </w:tc>
        <w:tc>
          <w:tcPr>
            <w:tcW w:w="979" w:type="pct"/>
            <w:gridSpan w:val="3"/>
            <w:shd w:val="clear" w:color="auto" w:fill="auto"/>
          </w:tcPr>
          <w:p w:rsidR="00DF2CF7" w:rsidRDefault="00DF2CF7" w:rsidP="00DA11EA">
            <w:pPr>
              <w:pStyle w:val="affffff7"/>
              <w:jc w:val="center"/>
            </w:pPr>
            <w:r w:rsidRPr="00EF2A00">
              <w:t>не устанавливается</w:t>
            </w:r>
          </w:p>
        </w:tc>
        <w:tc>
          <w:tcPr>
            <w:tcW w:w="287" w:type="pct"/>
            <w:tcBorders>
              <w:top w:val="single" w:sz="4" w:space="0" w:color="auto"/>
              <w:bottom w:val="single" w:sz="4" w:space="0" w:color="auto"/>
            </w:tcBorders>
            <w:shd w:val="clear" w:color="auto" w:fill="auto"/>
          </w:tcPr>
          <w:p w:rsidR="00DF2CF7" w:rsidRPr="00917EDC" w:rsidRDefault="00DA11EA" w:rsidP="002C27F1">
            <w:pPr>
              <w:pStyle w:val="affffff7"/>
              <w:jc w:val="center"/>
            </w:pPr>
            <w:r>
              <w:t>1677,</w:t>
            </w:r>
            <w:r w:rsidR="002C27F1">
              <w:t>63</w:t>
            </w:r>
          </w:p>
        </w:tc>
        <w:tc>
          <w:tcPr>
            <w:tcW w:w="351" w:type="pct"/>
            <w:tcBorders>
              <w:bottom w:val="single" w:sz="4" w:space="0" w:color="auto"/>
            </w:tcBorders>
          </w:tcPr>
          <w:p w:rsidR="00DF2CF7" w:rsidRDefault="00DF2CF7" w:rsidP="00DA11EA">
            <w:pPr>
              <w:pStyle w:val="affffff7"/>
            </w:pPr>
            <w:proofErr w:type="gramStart"/>
            <w:r>
              <w:t>Катав-Ивановское</w:t>
            </w:r>
            <w:proofErr w:type="gramEnd"/>
            <w:r>
              <w:t xml:space="preserve"> городское поселение</w:t>
            </w:r>
          </w:p>
        </w:tc>
        <w:tc>
          <w:tcPr>
            <w:tcW w:w="535" w:type="pct"/>
            <w:tcBorders>
              <w:bottom w:val="single" w:sz="4" w:space="0" w:color="auto"/>
            </w:tcBorders>
            <w:shd w:val="clear" w:color="auto" w:fill="auto"/>
          </w:tcPr>
          <w:p w:rsidR="00DF2CF7" w:rsidRPr="00917EDC" w:rsidRDefault="00DF2CF7" w:rsidP="00DA11EA">
            <w:pPr>
              <w:pStyle w:val="affffff7"/>
              <w:jc w:val="center"/>
            </w:pPr>
            <w:r>
              <w:t>-</w:t>
            </w:r>
          </w:p>
        </w:tc>
        <w:tc>
          <w:tcPr>
            <w:tcW w:w="300" w:type="pct"/>
            <w:tcBorders>
              <w:bottom w:val="single" w:sz="4" w:space="0" w:color="auto"/>
            </w:tcBorders>
            <w:shd w:val="clear" w:color="auto" w:fill="auto"/>
          </w:tcPr>
          <w:p w:rsidR="00DF2CF7" w:rsidRPr="00917EDC" w:rsidRDefault="00DF2CF7" w:rsidP="00DA11EA">
            <w:pPr>
              <w:pStyle w:val="affffff7"/>
              <w:jc w:val="center"/>
            </w:pPr>
            <w:r>
              <w:t>-</w:t>
            </w:r>
          </w:p>
        </w:tc>
      </w:tr>
      <w:tr w:rsidR="00493F98" w:rsidRPr="00BF7924" w:rsidTr="005A6A84">
        <w:trPr>
          <w:trHeight w:val="20"/>
          <w:jc w:val="center"/>
        </w:trPr>
        <w:tc>
          <w:tcPr>
            <w:tcW w:w="536" w:type="pct"/>
            <w:shd w:val="clear" w:color="auto" w:fill="auto"/>
          </w:tcPr>
          <w:p w:rsidR="00DF2CF7" w:rsidRPr="005E6F52" w:rsidRDefault="00DF2CF7" w:rsidP="00DA11EA">
            <w:pPr>
              <w:pStyle w:val="affffff7"/>
              <w:rPr>
                <w:b/>
                <w:bCs/>
              </w:rPr>
            </w:pPr>
            <w:r w:rsidRPr="002636E9">
              <w:rPr>
                <w:b/>
                <w:bCs/>
              </w:rPr>
              <w:t xml:space="preserve">Зона </w:t>
            </w:r>
            <w:r>
              <w:rPr>
                <w:b/>
                <w:bCs/>
              </w:rPr>
              <w:t>садоводс</w:t>
            </w:r>
            <w:r>
              <w:rPr>
                <w:b/>
                <w:bCs/>
              </w:rPr>
              <w:t>т</w:t>
            </w:r>
            <w:r>
              <w:rPr>
                <w:b/>
                <w:bCs/>
              </w:rPr>
              <w:t>ва,</w:t>
            </w:r>
            <w:r w:rsidRPr="002636E9">
              <w:rPr>
                <w:b/>
                <w:bCs/>
              </w:rPr>
              <w:t xml:space="preserve"> огороднич</w:t>
            </w:r>
            <w:r>
              <w:rPr>
                <w:b/>
                <w:bCs/>
              </w:rPr>
              <w:t>ества</w:t>
            </w:r>
          </w:p>
        </w:tc>
        <w:tc>
          <w:tcPr>
            <w:tcW w:w="2012" w:type="pct"/>
            <w:vAlign w:val="center"/>
          </w:tcPr>
          <w:p w:rsidR="00DF2CF7" w:rsidRPr="00CE19AF" w:rsidRDefault="00DF2CF7" w:rsidP="00440A71">
            <w:pPr>
              <w:autoSpaceDE w:val="0"/>
              <w:autoSpaceDN w:val="0"/>
              <w:adjustRightInd w:val="0"/>
              <w:spacing w:line="240" w:lineRule="auto"/>
              <w:ind w:firstLine="0"/>
              <w:rPr>
                <w:bCs/>
                <w:sz w:val="22"/>
                <w:szCs w:val="22"/>
              </w:rPr>
            </w:pPr>
            <w:r w:rsidRPr="00CE19AF">
              <w:rPr>
                <w:bCs/>
                <w:sz w:val="22"/>
                <w:szCs w:val="22"/>
              </w:rPr>
              <w:t>Формирование и развитие зоны садоводческих товариществ должно направляться следующими целевыми установками – созданием пр</w:t>
            </w:r>
            <w:r w:rsidRPr="00CE19AF">
              <w:rPr>
                <w:bCs/>
                <w:sz w:val="22"/>
                <w:szCs w:val="22"/>
              </w:rPr>
              <w:t>а</w:t>
            </w:r>
            <w:r w:rsidRPr="00CE19AF">
              <w:rPr>
                <w:bCs/>
                <w:sz w:val="22"/>
                <w:szCs w:val="22"/>
              </w:rPr>
              <w:t xml:space="preserve">вовых, административных и экономических условий для: </w:t>
            </w:r>
          </w:p>
          <w:p w:rsidR="00DF2CF7" w:rsidRPr="00CE19AF" w:rsidRDefault="00DF2CF7" w:rsidP="00440A71">
            <w:pPr>
              <w:autoSpaceDE w:val="0"/>
              <w:autoSpaceDN w:val="0"/>
              <w:adjustRightInd w:val="0"/>
              <w:spacing w:line="240" w:lineRule="auto"/>
              <w:ind w:firstLine="0"/>
              <w:rPr>
                <w:bCs/>
                <w:sz w:val="22"/>
                <w:szCs w:val="22"/>
              </w:rPr>
            </w:pPr>
            <w:r w:rsidRPr="00CE19AF">
              <w:rPr>
                <w:bCs/>
                <w:sz w:val="22"/>
                <w:szCs w:val="22"/>
              </w:rPr>
              <w:t>1.Деятельности, связанной с выращиванием сельхозпродукции гра</w:t>
            </w:r>
            <w:r w:rsidRPr="00CE19AF">
              <w:rPr>
                <w:bCs/>
                <w:sz w:val="22"/>
                <w:szCs w:val="22"/>
              </w:rPr>
              <w:t>ж</w:t>
            </w:r>
            <w:r w:rsidRPr="00CE19AF">
              <w:rPr>
                <w:bCs/>
                <w:sz w:val="22"/>
                <w:szCs w:val="22"/>
              </w:rPr>
              <w:t>данами и отдыха на принадлежащих им земельных участках, расположенных в границах территорий садоводческих и огороднич</w:t>
            </w:r>
            <w:r w:rsidRPr="00CE19AF">
              <w:rPr>
                <w:bCs/>
                <w:sz w:val="22"/>
                <w:szCs w:val="22"/>
              </w:rPr>
              <w:t>е</w:t>
            </w:r>
            <w:r w:rsidRPr="00CE19AF">
              <w:rPr>
                <w:bCs/>
                <w:sz w:val="22"/>
                <w:szCs w:val="22"/>
              </w:rPr>
              <w:t>ских товариществ;</w:t>
            </w:r>
          </w:p>
          <w:p w:rsidR="00DF2CF7" w:rsidRDefault="00DF2CF7" w:rsidP="00440A71">
            <w:pPr>
              <w:autoSpaceDE w:val="0"/>
              <w:autoSpaceDN w:val="0"/>
              <w:adjustRightInd w:val="0"/>
              <w:spacing w:line="240" w:lineRule="auto"/>
              <w:ind w:firstLine="0"/>
              <w:rPr>
                <w:bCs/>
                <w:sz w:val="22"/>
                <w:szCs w:val="22"/>
              </w:rPr>
            </w:pPr>
            <w:r w:rsidRPr="00CE19AF">
              <w:rPr>
                <w:bCs/>
                <w:sz w:val="22"/>
                <w:szCs w:val="22"/>
              </w:rPr>
              <w:t>2. Сохранения территорий садоводческих и огороднических товар</w:t>
            </w:r>
            <w:r w:rsidRPr="00CE19AF">
              <w:rPr>
                <w:bCs/>
                <w:sz w:val="22"/>
                <w:szCs w:val="22"/>
              </w:rPr>
              <w:t>и</w:t>
            </w:r>
            <w:r w:rsidRPr="00CE19AF">
              <w:rPr>
                <w:bCs/>
                <w:sz w:val="22"/>
                <w:szCs w:val="22"/>
              </w:rPr>
              <w:t>ществ и предотвращения занятия ее другими видами деятельности.</w:t>
            </w:r>
          </w:p>
          <w:p w:rsidR="00DF2CF7" w:rsidRPr="00CE19AF" w:rsidRDefault="00DF2CF7" w:rsidP="00440A71">
            <w:pPr>
              <w:autoSpaceDE w:val="0"/>
              <w:autoSpaceDN w:val="0"/>
              <w:adjustRightInd w:val="0"/>
              <w:spacing w:line="240" w:lineRule="auto"/>
              <w:ind w:firstLine="0"/>
              <w:rPr>
                <w:bCs/>
                <w:sz w:val="22"/>
                <w:szCs w:val="22"/>
              </w:rPr>
            </w:pPr>
            <w:r>
              <w:rPr>
                <w:bCs/>
                <w:sz w:val="22"/>
                <w:szCs w:val="22"/>
              </w:rPr>
              <w:t>3. Размещение улично-дорожной сети и иных территорий общего пользования для обеспечения доступа к земельным участкам, здан</w:t>
            </w:r>
            <w:r>
              <w:rPr>
                <w:bCs/>
                <w:sz w:val="22"/>
                <w:szCs w:val="22"/>
              </w:rPr>
              <w:t>и</w:t>
            </w:r>
            <w:r>
              <w:rPr>
                <w:bCs/>
                <w:sz w:val="22"/>
                <w:szCs w:val="22"/>
              </w:rPr>
              <w:t>ям, сооружениям.</w:t>
            </w:r>
          </w:p>
        </w:tc>
        <w:tc>
          <w:tcPr>
            <w:tcW w:w="504" w:type="pct"/>
            <w:gridSpan w:val="2"/>
            <w:shd w:val="clear" w:color="auto" w:fill="auto"/>
          </w:tcPr>
          <w:p w:rsidR="00DF2CF7" w:rsidRPr="00EF2A00" w:rsidRDefault="00DF2CF7" w:rsidP="00DA11EA">
            <w:pPr>
              <w:pStyle w:val="affffff7"/>
              <w:jc w:val="center"/>
            </w:pPr>
            <w:r w:rsidRPr="00EF2A00">
              <w:t>20</w:t>
            </w:r>
          </w:p>
        </w:tc>
        <w:tc>
          <w:tcPr>
            <w:tcW w:w="475" w:type="pct"/>
            <w:shd w:val="clear" w:color="auto" w:fill="auto"/>
          </w:tcPr>
          <w:p w:rsidR="00DF2CF7" w:rsidRDefault="00DF2CF7" w:rsidP="00DA11EA">
            <w:pPr>
              <w:pStyle w:val="affffff7"/>
              <w:jc w:val="center"/>
            </w:pPr>
            <w:r w:rsidRPr="00EF2A00">
              <w:t>2</w:t>
            </w:r>
          </w:p>
        </w:tc>
        <w:tc>
          <w:tcPr>
            <w:tcW w:w="287" w:type="pct"/>
            <w:shd w:val="clear" w:color="auto" w:fill="auto"/>
          </w:tcPr>
          <w:p w:rsidR="00DF2CF7" w:rsidRPr="00917EDC" w:rsidRDefault="00DA11EA" w:rsidP="00DA11EA">
            <w:pPr>
              <w:pStyle w:val="affffff7"/>
              <w:jc w:val="center"/>
            </w:pPr>
            <w:r>
              <w:t>105,09</w:t>
            </w:r>
          </w:p>
        </w:tc>
        <w:tc>
          <w:tcPr>
            <w:tcW w:w="351" w:type="pct"/>
          </w:tcPr>
          <w:p w:rsidR="00DF2CF7" w:rsidRDefault="00DF2CF7" w:rsidP="00DA11EA">
            <w:pPr>
              <w:pStyle w:val="affffff7"/>
            </w:pPr>
            <w:r>
              <w:t>г.Катав-Ивановск</w:t>
            </w:r>
          </w:p>
        </w:tc>
        <w:tc>
          <w:tcPr>
            <w:tcW w:w="535" w:type="pct"/>
            <w:shd w:val="clear" w:color="auto" w:fill="auto"/>
          </w:tcPr>
          <w:p w:rsidR="00DF2CF7" w:rsidRPr="00917EDC" w:rsidRDefault="00DF2CF7" w:rsidP="00DA11EA">
            <w:pPr>
              <w:pStyle w:val="affffff7"/>
              <w:jc w:val="center"/>
            </w:pPr>
            <w:r>
              <w:t>-</w:t>
            </w:r>
          </w:p>
        </w:tc>
        <w:tc>
          <w:tcPr>
            <w:tcW w:w="300" w:type="pct"/>
            <w:shd w:val="clear" w:color="auto" w:fill="auto"/>
          </w:tcPr>
          <w:p w:rsidR="00DF2CF7" w:rsidRPr="00917EDC" w:rsidRDefault="00DF2CF7" w:rsidP="00DA11EA">
            <w:pPr>
              <w:pStyle w:val="affffff7"/>
              <w:jc w:val="center"/>
            </w:pPr>
            <w:r>
              <w:t>-</w:t>
            </w:r>
          </w:p>
        </w:tc>
      </w:tr>
      <w:tr w:rsidR="00493F98" w:rsidRPr="00BF7924" w:rsidTr="00493F98">
        <w:trPr>
          <w:trHeight w:val="60"/>
          <w:jc w:val="center"/>
        </w:trPr>
        <w:tc>
          <w:tcPr>
            <w:tcW w:w="536" w:type="pct"/>
            <w:vMerge w:val="restart"/>
            <w:shd w:val="clear" w:color="auto" w:fill="auto"/>
          </w:tcPr>
          <w:p w:rsidR="00DA11EA" w:rsidRPr="002636E9" w:rsidRDefault="00DA11EA" w:rsidP="00DA11EA">
            <w:pPr>
              <w:pStyle w:val="affffff7"/>
              <w:rPr>
                <w:b/>
                <w:bCs/>
              </w:rPr>
            </w:pPr>
            <w:r w:rsidRPr="002636E9">
              <w:rPr>
                <w:b/>
                <w:bCs/>
              </w:rPr>
              <w:t xml:space="preserve">Иные </w:t>
            </w:r>
            <w:r>
              <w:rPr>
                <w:b/>
                <w:bCs/>
              </w:rPr>
              <w:t>зоны</w:t>
            </w:r>
          </w:p>
        </w:tc>
        <w:tc>
          <w:tcPr>
            <w:tcW w:w="2012" w:type="pct"/>
            <w:vMerge w:val="restart"/>
          </w:tcPr>
          <w:p w:rsidR="00DA11EA" w:rsidRPr="00CE19AF" w:rsidRDefault="00DA11EA" w:rsidP="00440A71">
            <w:pPr>
              <w:autoSpaceDE w:val="0"/>
              <w:autoSpaceDN w:val="0"/>
              <w:adjustRightInd w:val="0"/>
              <w:spacing w:line="240" w:lineRule="auto"/>
              <w:ind w:firstLine="0"/>
              <w:rPr>
                <w:bCs/>
                <w:sz w:val="22"/>
                <w:szCs w:val="22"/>
              </w:rPr>
            </w:pPr>
            <w:r w:rsidRPr="00CE19AF">
              <w:rPr>
                <w:bCs/>
                <w:sz w:val="22"/>
                <w:szCs w:val="22"/>
              </w:rPr>
              <w:t>Формирование и развитие данной зоны должно направляться сл</w:t>
            </w:r>
            <w:r w:rsidRPr="00CE19AF">
              <w:rPr>
                <w:bCs/>
                <w:sz w:val="22"/>
                <w:szCs w:val="22"/>
              </w:rPr>
              <w:t>е</w:t>
            </w:r>
            <w:r w:rsidRPr="00CE19AF">
              <w:rPr>
                <w:bCs/>
                <w:sz w:val="22"/>
                <w:szCs w:val="22"/>
              </w:rPr>
              <w:t>дующими целевыми установками – созданием правовых, административных и экономических условий для:</w:t>
            </w:r>
          </w:p>
          <w:p w:rsidR="00DA11EA" w:rsidRPr="00CE19AF" w:rsidRDefault="00DA11EA" w:rsidP="00440A71">
            <w:pPr>
              <w:autoSpaceDE w:val="0"/>
              <w:autoSpaceDN w:val="0"/>
              <w:adjustRightInd w:val="0"/>
              <w:spacing w:line="240" w:lineRule="auto"/>
              <w:ind w:firstLine="0"/>
              <w:rPr>
                <w:bCs/>
                <w:sz w:val="22"/>
                <w:szCs w:val="22"/>
              </w:rPr>
            </w:pPr>
            <w:r w:rsidRPr="00CE19AF">
              <w:rPr>
                <w:bCs/>
                <w:sz w:val="22"/>
                <w:szCs w:val="22"/>
              </w:rPr>
              <w:t>1. Сохранения и использования существующего природного лан</w:t>
            </w:r>
            <w:r w:rsidRPr="00CE19AF">
              <w:rPr>
                <w:bCs/>
                <w:sz w:val="22"/>
                <w:szCs w:val="22"/>
              </w:rPr>
              <w:t>д</w:t>
            </w:r>
            <w:r w:rsidRPr="00CE19AF">
              <w:rPr>
                <w:bCs/>
                <w:sz w:val="22"/>
                <w:szCs w:val="22"/>
              </w:rPr>
              <w:t>шафта и создания благоустроенных зон отдыха общего пользования в целях проведения досуга населением;</w:t>
            </w:r>
          </w:p>
          <w:p w:rsidR="00DA11EA" w:rsidRPr="00CE19AF" w:rsidRDefault="00DA11EA" w:rsidP="00440A71">
            <w:pPr>
              <w:autoSpaceDE w:val="0"/>
              <w:autoSpaceDN w:val="0"/>
              <w:adjustRightInd w:val="0"/>
              <w:spacing w:line="240" w:lineRule="auto"/>
              <w:ind w:firstLine="0"/>
              <w:rPr>
                <w:bCs/>
                <w:sz w:val="22"/>
                <w:szCs w:val="22"/>
              </w:rPr>
            </w:pPr>
            <w:r w:rsidRPr="00CE19AF">
              <w:rPr>
                <w:bCs/>
                <w:sz w:val="22"/>
                <w:szCs w:val="22"/>
              </w:rPr>
              <w:t>2.Формирования средовой защитной природно-экологической си</w:t>
            </w:r>
            <w:r w:rsidRPr="00CE19AF">
              <w:rPr>
                <w:bCs/>
                <w:sz w:val="22"/>
                <w:szCs w:val="22"/>
              </w:rPr>
              <w:t>с</w:t>
            </w:r>
            <w:r w:rsidRPr="00CE19AF">
              <w:rPr>
                <w:bCs/>
                <w:sz w:val="22"/>
                <w:szCs w:val="22"/>
              </w:rPr>
              <w:t xml:space="preserve">темы с учетом особенностей территории; </w:t>
            </w:r>
          </w:p>
          <w:p w:rsidR="00DA11EA" w:rsidRPr="00CE19AF" w:rsidRDefault="00DA11EA" w:rsidP="00440A71">
            <w:pPr>
              <w:autoSpaceDE w:val="0"/>
              <w:autoSpaceDN w:val="0"/>
              <w:adjustRightInd w:val="0"/>
              <w:spacing w:line="240" w:lineRule="auto"/>
              <w:ind w:firstLine="0"/>
              <w:rPr>
                <w:bCs/>
                <w:sz w:val="22"/>
                <w:szCs w:val="22"/>
              </w:rPr>
            </w:pPr>
            <w:r w:rsidRPr="00CE19AF">
              <w:rPr>
                <w:bCs/>
                <w:sz w:val="22"/>
                <w:szCs w:val="22"/>
              </w:rPr>
              <w:t>3. Сохранения, воспроизводства лесных массивов и осуществления иных видов деятельности, не противоречащих назначению данной функциональной зоны.</w:t>
            </w:r>
          </w:p>
        </w:tc>
        <w:tc>
          <w:tcPr>
            <w:tcW w:w="979" w:type="pct"/>
            <w:gridSpan w:val="3"/>
            <w:vMerge w:val="restart"/>
            <w:shd w:val="clear" w:color="auto" w:fill="auto"/>
          </w:tcPr>
          <w:p w:rsidR="00DA11EA" w:rsidRDefault="00DA11EA" w:rsidP="00DA11EA">
            <w:pPr>
              <w:pStyle w:val="affffff7"/>
              <w:jc w:val="center"/>
            </w:pPr>
            <w:r>
              <w:t>не</w:t>
            </w:r>
            <w:r w:rsidRPr="00EF2A00">
              <w:t xml:space="preserve"> устанавливается</w:t>
            </w:r>
          </w:p>
        </w:tc>
        <w:tc>
          <w:tcPr>
            <w:tcW w:w="287" w:type="pct"/>
            <w:shd w:val="clear" w:color="auto" w:fill="auto"/>
          </w:tcPr>
          <w:p w:rsidR="00DA11EA" w:rsidRPr="00917EDC" w:rsidRDefault="00DA11EA" w:rsidP="00DA11EA">
            <w:pPr>
              <w:pStyle w:val="affffff7"/>
              <w:jc w:val="center"/>
            </w:pPr>
            <w:r>
              <w:t>173,64</w:t>
            </w:r>
          </w:p>
        </w:tc>
        <w:tc>
          <w:tcPr>
            <w:tcW w:w="351" w:type="pct"/>
          </w:tcPr>
          <w:p w:rsidR="00DA11EA" w:rsidRDefault="00DA11EA" w:rsidP="00DA11EA">
            <w:pPr>
              <w:pStyle w:val="affffff7"/>
            </w:pPr>
            <w:r>
              <w:t>г.Катав-Ивановск</w:t>
            </w:r>
          </w:p>
        </w:tc>
        <w:tc>
          <w:tcPr>
            <w:tcW w:w="535" w:type="pct"/>
            <w:shd w:val="clear" w:color="auto" w:fill="auto"/>
          </w:tcPr>
          <w:p w:rsidR="00DA11EA" w:rsidRPr="00BF7924" w:rsidRDefault="00DA11EA" w:rsidP="00DA11EA">
            <w:pPr>
              <w:pStyle w:val="a4"/>
              <w:suppressAutoHyphens/>
              <w:spacing w:before="0" w:after="0"/>
              <w:ind w:firstLine="0"/>
              <w:jc w:val="left"/>
              <w:rPr>
                <w:sz w:val="22"/>
                <w:szCs w:val="22"/>
              </w:rPr>
            </w:pPr>
            <w:r w:rsidRPr="00BF7924">
              <w:rPr>
                <w:sz w:val="22"/>
                <w:szCs w:val="22"/>
              </w:rPr>
              <w:t>Трансформаторный пункт</w:t>
            </w:r>
          </w:p>
          <w:p w:rsidR="00DA11EA" w:rsidRPr="00917EDC" w:rsidRDefault="00DA11EA" w:rsidP="00DA11EA">
            <w:pPr>
              <w:pStyle w:val="affffff7"/>
            </w:pPr>
            <w:r>
              <w:t>6</w:t>
            </w:r>
            <w:r w:rsidRPr="00BF7924">
              <w:t xml:space="preserve">/0,4 </w:t>
            </w:r>
            <w:r>
              <w:t>1</w:t>
            </w:r>
            <w:r w:rsidRPr="00BF7924">
              <w:t>×</w:t>
            </w:r>
            <w:r>
              <w:t>40</w:t>
            </w:r>
            <w:r w:rsidRPr="00BF7924">
              <w:t>0 кВт</w:t>
            </w:r>
          </w:p>
        </w:tc>
        <w:tc>
          <w:tcPr>
            <w:tcW w:w="300" w:type="pct"/>
            <w:shd w:val="clear" w:color="auto" w:fill="auto"/>
          </w:tcPr>
          <w:p w:rsidR="00DA11EA" w:rsidRPr="00917EDC" w:rsidRDefault="00DA11EA" w:rsidP="00DA11EA">
            <w:pPr>
              <w:pStyle w:val="affffff7"/>
            </w:pPr>
            <w:r>
              <w:t>Местное</w:t>
            </w:r>
          </w:p>
        </w:tc>
      </w:tr>
      <w:tr w:rsidR="00493F98" w:rsidRPr="00BF7924" w:rsidTr="00493F98">
        <w:trPr>
          <w:trHeight w:val="1770"/>
          <w:jc w:val="center"/>
        </w:trPr>
        <w:tc>
          <w:tcPr>
            <w:tcW w:w="536" w:type="pct"/>
            <w:vMerge/>
            <w:shd w:val="clear" w:color="auto" w:fill="auto"/>
          </w:tcPr>
          <w:p w:rsidR="00DA11EA" w:rsidRPr="002636E9" w:rsidRDefault="00DA11EA" w:rsidP="00DA11EA">
            <w:pPr>
              <w:pStyle w:val="affffff7"/>
              <w:rPr>
                <w:b/>
                <w:bCs/>
              </w:rPr>
            </w:pPr>
          </w:p>
        </w:tc>
        <w:tc>
          <w:tcPr>
            <w:tcW w:w="2012" w:type="pct"/>
            <w:vMerge/>
          </w:tcPr>
          <w:p w:rsidR="00DA11EA" w:rsidRPr="00CE19AF" w:rsidRDefault="00DA11EA" w:rsidP="00440A71">
            <w:pPr>
              <w:autoSpaceDE w:val="0"/>
              <w:autoSpaceDN w:val="0"/>
              <w:adjustRightInd w:val="0"/>
              <w:spacing w:line="240" w:lineRule="auto"/>
              <w:ind w:firstLine="0"/>
              <w:rPr>
                <w:bCs/>
                <w:sz w:val="22"/>
                <w:szCs w:val="22"/>
              </w:rPr>
            </w:pPr>
          </w:p>
        </w:tc>
        <w:tc>
          <w:tcPr>
            <w:tcW w:w="979" w:type="pct"/>
            <w:gridSpan w:val="3"/>
            <w:vMerge/>
            <w:shd w:val="clear" w:color="auto" w:fill="auto"/>
          </w:tcPr>
          <w:p w:rsidR="00DA11EA" w:rsidRDefault="00DA11EA" w:rsidP="00DA11EA">
            <w:pPr>
              <w:pStyle w:val="affffff7"/>
              <w:jc w:val="center"/>
            </w:pPr>
          </w:p>
        </w:tc>
        <w:tc>
          <w:tcPr>
            <w:tcW w:w="287" w:type="pct"/>
            <w:shd w:val="clear" w:color="auto" w:fill="auto"/>
          </w:tcPr>
          <w:p w:rsidR="00DA11EA" w:rsidRPr="00917EDC" w:rsidRDefault="00DA11EA" w:rsidP="00DA11EA">
            <w:pPr>
              <w:pStyle w:val="affffff7"/>
              <w:jc w:val="center"/>
            </w:pPr>
            <w:r>
              <w:t>8,18</w:t>
            </w:r>
          </w:p>
        </w:tc>
        <w:tc>
          <w:tcPr>
            <w:tcW w:w="351" w:type="pct"/>
          </w:tcPr>
          <w:p w:rsidR="00DA11EA" w:rsidRDefault="00DA11EA" w:rsidP="00DA11EA">
            <w:pPr>
              <w:pStyle w:val="affffff7"/>
            </w:pPr>
            <w:proofErr w:type="spellStart"/>
            <w:proofErr w:type="gramStart"/>
            <w:r>
              <w:t>Катав-Ивановское</w:t>
            </w:r>
            <w:proofErr w:type="spellEnd"/>
            <w:proofErr w:type="gramEnd"/>
            <w:r>
              <w:t xml:space="preserve"> городское поселение</w:t>
            </w:r>
          </w:p>
        </w:tc>
        <w:tc>
          <w:tcPr>
            <w:tcW w:w="535" w:type="pct"/>
            <w:shd w:val="clear" w:color="auto" w:fill="auto"/>
          </w:tcPr>
          <w:p w:rsidR="00DA11EA" w:rsidRPr="00917EDC" w:rsidRDefault="00DA11EA" w:rsidP="00DA11EA">
            <w:pPr>
              <w:pStyle w:val="affffff7"/>
              <w:jc w:val="center"/>
            </w:pPr>
            <w:r>
              <w:t>-</w:t>
            </w:r>
          </w:p>
        </w:tc>
        <w:tc>
          <w:tcPr>
            <w:tcW w:w="300" w:type="pct"/>
            <w:shd w:val="clear" w:color="auto" w:fill="auto"/>
          </w:tcPr>
          <w:p w:rsidR="00DA11EA" w:rsidRPr="00917EDC" w:rsidRDefault="00DA11EA" w:rsidP="00DA11EA">
            <w:pPr>
              <w:pStyle w:val="affffff7"/>
              <w:jc w:val="center"/>
            </w:pPr>
            <w:r>
              <w:t>-</w:t>
            </w:r>
          </w:p>
        </w:tc>
      </w:tr>
      <w:tr w:rsidR="00493F98" w:rsidRPr="00BF7924" w:rsidTr="00493F98">
        <w:trPr>
          <w:trHeight w:val="20"/>
          <w:jc w:val="center"/>
        </w:trPr>
        <w:tc>
          <w:tcPr>
            <w:tcW w:w="536" w:type="pct"/>
            <w:vMerge w:val="restart"/>
            <w:shd w:val="clear" w:color="auto" w:fill="auto"/>
          </w:tcPr>
          <w:p w:rsidR="00DF2CF7" w:rsidRPr="005E6F52" w:rsidRDefault="00DF2CF7" w:rsidP="00DA11EA">
            <w:pPr>
              <w:pStyle w:val="affffff7"/>
              <w:rPr>
                <w:b/>
                <w:bCs/>
              </w:rPr>
            </w:pPr>
            <w:r w:rsidRPr="005E6F52">
              <w:rPr>
                <w:b/>
                <w:bCs/>
              </w:rPr>
              <w:t>Зона озелене</w:t>
            </w:r>
            <w:r w:rsidRPr="005E6F52">
              <w:rPr>
                <w:b/>
                <w:bCs/>
              </w:rPr>
              <w:t>н</w:t>
            </w:r>
            <w:r w:rsidRPr="005E6F52">
              <w:rPr>
                <w:b/>
                <w:bCs/>
              </w:rPr>
              <w:t xml:space="preserve">ных территорий </w:t>
            </w:r>
            <w:r w:rsidRPr="005E6F52">
              <w:rPr>
                <w:b/>
                <w:bCs/>
              </w:rPr>
              <w:lastRenderedPageBreak/>
              <w:t>общего польз</w:t>
            </w:r>
            <w:r w:rsidRPr="005E6F52">
              <w:rPr>
                <w:b/>
                <w:bCs/>
              </w:rPr>
              <w:t>о</w:t>
            </w:r>
            <w:r w:rsidRPr="005E6F52">
              <w:rPr>
                <w:b/>
                <w:bCs/>
              </w:rPr>
              <w:t>вания (лесопарки</w:t>
            </w:r>
            <w:r w:rsidR="00DA11EA">
              <w:rPr>
                <w:b/>
                <w:bCs/>
              </w:rPr>
              <w:t>, па</w:t>
            </w:r>
            <w:r w:rsidR="00DA11EA">
              <w:rPr>
                <w:b/>
                <w:bCs/>
              </w:rPr>
              <w:t>р</w:t>
            </w:r>
            <w:r w:rsidR="00DA11EA">
              <w:rPr>
                <w:b/>
                <w:bCs/>
              </w:rPr>
              <w:t>ки, сады, скверы, бульв</w:t>
            </w:r>
            <w:r w:rsidR="00DA11EA">
              <w:rPr>
                <w:b/>
                <w:bCs/>
              </w:rPr>
              <w:t>а</w:t>
            </w:r>
            <w:r w:rsidR="00DA11EA">
              <w:rPr>
                <w:b/>
                <w:bCs/>
              </w:rPr>
              <w:t>ры</w:t>
            </w:r>
            <w:r w:rsidRPr="005E6F52">
              <w:rPr>
                <w:b/>
                <w:bCs/>
              </w:rPr>
              <w:t>)</w:t>
            </w:r>
          </w:p>
        </w:tc>
        <w:tc>
          <w:tcPr>
            <w:tcW w:w="2012" w:type="pct"/>
            <w:vMerge w:val="restart"/>
            <w:vAlign w:val="center"/>
          </w:tcPr>
          <w:p w:rsidR="00DF2CF7" w:rsidRPr="00CE19AF" w:rsidRDefault="00DF2CF7" w:rsidP="00440A71">
            <w:pPr>
              <w:autoSpaceDE w:val="0"/>
              <w:autoSpaceDN w:val="0"/>
              <w:adjustRightInd w:val="0"/>
              <w:spacing w:line="240" w:lineRule="auto"/>
              <w:ind w:firstLine="0"/>
              <w:rPr>
                <w:bCs/>
                <w:sz w:val="22"/>
                <w:szCs w:val="22"/>
              </w:rPr>
            </w:pPr>
            <w:r w:rsidRPr="00CE19AF">
              <w:rPr>
                <w:bCs/>
                <w:sz w:val="22"/>
                <w:szCs w:val="22"/>
              </w:rPr>
              <w:lastRenderedPageBreak/>
              <w:t>Формирование и развитие данной зоны должно направляться сл</w:t>
            </w:r>
            <w:r w:rsidRPr="00CE19AF">
              <w:rPr>
                <w:bCs/>
                <w:sz w:val="22"/>
                <w:szCs w:val="22"/>
              </w:rPr>
              <w:t>е</w:t>
            </w:r>
            <w:r w:rsidRPr="00CE19AF">
              <w:rPr>
                <w:bCs/>
                <w:sz w:val="22"/>
                <w:szCs w:val="22"/>
              </w:rPr>
              <w:t xml:space="preserve">дующими целевыми установками – созданием правовых, </w:t>
            </w:r>
            <w:r w:rsidRPr="00CE19AF">
              <w:rPr>
                <w:bCs/>
                <w:sz w:val="22"/>
                <w:szCs w:val="22"/>
              </w:rPr>
              <w:lastRenderedPageBreak/>
              <w:t>административных и экономических условий для:</w:t>
            </w:r>
          </w:p>
          <w:p w:rsidR="00DF2CF7" w:rsidRPr="00CE19AF" w:rsidRDefault="00DF2CF7" w:rsidP="00440A71">
            <w:pPr>
              <w:autoSpaceDE w:val="0"/>
              <w:autoSpaceDN w:val="0"/>
              <w:adjustRightInd w:val="0"/>
              <w:spacing w:line="240" w:lineRule="auto"/>
              <w:ind w:firstLine="0"/>
              <w:rPr>
                <w:bCs/>
                <w:sz w:val="22"/>
                <w:szCs w:val="22"/>
              </w:rPr>
            </w:pPr>
            <w:r w:rsidRPr="00CE19AF">
              <w:rPr>
                <w:bCs/>
                <w:sz w:val="22"/>
                <w:szCs w:val="22"/>
              </w:rPr>
              <w:t>1. Сохранения и использования существующего природного лан</w:t>
            </w:r>
            <w:r w:rsidRPr="00CE19AF">
              <w:rPr>
                <w:bCs/>
                <w:sz w:val="22"/>
                <w:szCs w:val="22"/>
              </w:rPr>
              <w:t>д</w:t>
            </w:r>
            <w:r w:rsidRPr="00CE19AF">
              <w:rPr>
                <w:bCs/>
                <w:sz w:val="22"/>
                <w:szCs w:val="22"/>
              </w:rPr>
              <w:t>шафта и создания благоустроенных зон отдыха общего пользования в границах населенных пунктов в целях проведения досуга насел</w:t>
            </w:r>
            <w:r w:rsidRPr="00CE19AF">
              <w:rPr>
                <w:bCs/>
                <w:sz w:val="22"/>
                <w:szCs w:val="22"/>
              </w:rPr>
              <w:t>е</w:t>
            </w:r>
            <w:r w:rsidRPr="00CE19AF">
              <w:rPr>
                <w:bCs/>
                <w:sz w:val="22"/>
                <w:szCs w:val="22"/>
              </w:rPr>
              <w:t>нием;</w:t>
            </w:r>
          </w:p>
          <w:p w:rsidR="00DF2CF7" w:rsidRPr="00CE19AF" w:rsidRDefault="00DF2CF7" w:rsidP="00440A71">
            <w:pPr>
              <w:autoSpaceDE w:val="0"/>
              <w:autoSpaceDN w:val="0"/>
              <w:adjustRightInd w:val="0"/>
              <w:spacing w:line="240" w:lineRule="auto"/>
              <w:ind w:firstLine="0"/>
              <w:rPr>
                <w:bCs/>
                <w:sz w:val="22"/>
                <w:szCs w:val="22"/>
              </w:rPr>
            </w:pPr>
            <w:r>
              <w:rPr>
                <w:bCs/>
                <w:sz w:val="22"/>
                <w:szCs w:val="22"/>
              </w:rPr>
              <w:t>2.</w:t>
            </w:r>
            <w:r w:rsidRPr="00CE19AF">
              <w:rPr>
                <w:bCs/>
                <w:sz w:val="22"/>
                <w:szCs w:val="22"/>
              </w:rPr>
              <w:t>Формирования средовой защитной природно-экологической си</w:t>
            </w:r>
            <w:r w:rsidRPr="00CE19AF">
              <w:rPr>
                <w:bCs/>
                <w:sz w:val="22"/>
                <w:szCs w:val="22"/>
              </w:rPr>
              <w:t>с</w:t>
            </w:r>
            <w:r w:rsidRPr="00CE19AF">
              <w:rPr>
                <w:bCs/>
                <w:sz w:val="22"/>
                <w:szCs w:val="22"/>
              </w:rPr>
              <w:t>темы с учетом особенностей территории;</w:t>
            </w:r>
          </w:p>
          <w:p w:rsidR="00DF2CF7" w:rsidRPr="00CE19AF" w:rsidRDefault="00DF2CF7" w:rsidP="00440A71">
            <w:pPr>
              <w:autoSpaceDE w:val="0"/>
              <w:autoSpaceDN w:val="0"/>
              <w:adjustRightInd w:val="0"/>
              <w:spacing w:line="240" w:lineRule="auto"/>
              <w:ind w:firstLine="0"/>
              <w:rPr>
                <w:bCs/>
                <w:sz w:val="22"/>
                <w:szCs w:val="22"/>
              </w:rPr>
            </w:pPr>
            <w:r w:rsidRPr="00CE19AF">
              <w:rPr>
                <w:bCs/>
                <w:sz w:val="22"/>
                <w:szCs w:val="22"/>
              </w:rPr>
              <w:t>3.Обеспечения условий организации отдыха населения, создания л</w:t>
            </w:r>
            <w:r w:rsidRPr="00CE19AF">
              <w:rPr>
                <w:bCs/>
                <w:sz w:val="22"/>
                <w:szCs w:val="22"/>
              </w:rPr>
              <w:t>е</w:t>
            </w:r>
            <w:r w:rsidRPr="00CE19AF">
              <w:rPr>
                <w:bCs/>
                <w:sz w:val="22"/>
                <w:szCs w:val="22"/>
              </w:rPr>
              <w:t>сопарковых и лугопарковых зон в границах населенных пунктов;</w:t>
            </w:r>
          </w:p>
          <w:p w:rsidR="00DF2CF7" w:rsidRPr="00CE19AF" w:rsidRDefault="00DF2CF7" w:rsidP="00440A71">
            <w:pPr>
              <w:autoSpaceDE w:val="0"/>
              <w:autoSpaceDN w:val="0"/>
              <w:adjustRightInd w:val="0"/>
              <w:spacing w:line="240" w:lineRule="auto"/>
              <w:ind w:firstLine="0"/>
              <w:rPr>
                <w:bCs/>
                <w:sz w:val="22"/>
                <w:szCs w:val="22"/>
              </w:rPr>
            </w:pPr>
            <w:r w:rsidRPr="00CE19AF">
              <w:rPr>
                <w:bCs/>
                <w:sz w:val="22"/>
                <w:szCs w:val="22"/>
              </w:rPr>
              <w:t>4.Сохранения, воспроизводства лесных массивов и осуществления иных видов деятельности, не противоречащих назначению данной функциональной зоны;</w:t>
            </w:r>
          </w:p>
          <w:p w:rsidR="00DF2CF7" w:rsidRDefault="00DF2CF7" w:rsidP="00440A71">
            <w:pPr>
              <w:autoSpaceDE w:val="0"/>
              <w:autoSpaceDN w:val="0"/>
              <w:adjustRightInd w:val="0"/>
              <w:spacing w:line="240" w:lineRule="auto"/>
              <w:ind w:firstLine="0"/>
              <w:rPr>
                <w:bCs/>
                <w:sz w:val="22"/>
                <w:szCs w:val="22"/>
              </w:rPr>
            </w:pPr>
            <w:r w:rsidRPr="00CE19AF">
              <w:rPr>
                <w:bCs/>
                <w:sz w:val="22"/>
                <w:szCs w:val="22"/>
              </w:rPr>
              <w:t>5.Обеспечения возможности размещения открытых плоскостных физкультурно-спортивных сооружений – открытых спортивных, физкультурных и досуговых площадок и других, используемых в летнее и зимнее время года как индивидуально, так и для организ</w:t>
            </w:r>
            <w:r w:rsidRPr="00CE19AF">
              <w:rPr>
                <w:bCs/>
                <w:sz w:val="22"/>
                <w:szCs w:val="22"/>
              </w:rPr>
              <w:t>о</w:t>
            </w:r>
            <w:r w:rsidRPr="00CE19AF">
              <w:rPr>
                <w:bCs/>
                <w:sz w:val="22"/>
                <w:szCs w:val="22"/>
              </w:rPr>
              <w:t>ванных занятий всех категорий населения.</w:t>
            </w:r>
          </w:p>
          <w:p w:rsidR="00DF2CF7" w:rsidRPr="00CE19AF" w:rsidRDefault="00DF2CF7" w:rsidP="00440A71">
            <w:pPr>
              <w:autoSpaceDE w:val="0"/>
              <w:autoSpaceDN w:val="0"/>
              <w:adjustRightInd w:val="0"/>
              <w:spacing w:line="240" w:lineRule="auto"/>
              <w:ind w:firstLine="0"/>
              <w:rPr>
                <w:bCs/>
                <w:sz w:val="22"/>
                <w:szCs w:val="22"/>
              </w:rPr>
            </w:pPr>
            <w:r>
              <w:rPr>
                <w:bCs/>
                <w:sz w:val="22"/>
                <w:szCs w:val="22"/>
              </w:rPr>
              <w:t>6. Размещение улично-дорожной сети и иных территорий общего пользования для обеспечения доступа к земельным участкам, здан</w:t>
            </w:r>
            <w:r>
              <w:rPr>
                <w:bCs/>
                <w:sz w:val="22"/>
                <w:szCs w:val="22"/>
              </w:rPr>
              <w:t>и</w:t>
            </w:r>
            <w:r>
              <w:rPr>
                <w:bCs/>
                <w:sz w:val="22"/>
                <w:szCs w:val="22"/>
              </w:rPr>
              <w:t>ям, сооружениям.</w:t>
            </w:r>
          </w:p>
        </w:tc>
        <w:tc>
          <w:tcPr>
            <w:tcW w:w="979" w:type="pct"/>
            <w:gridSpan w:val="3"/>
            <w:vMerge w:val="restart"/>
            <w:shd w:val="clear" w:color="auto" w:fill="auto"/>
          </w:tcPr>
          <w:p w:rsidR="00DF2CF7" w:rsidRPr="00EF2A00" w:rsidRDefault="00DF2CF7" w:rsidP="00DA11EA">
            <w:pPr>
              <w:pStyle w:val="affffff7"/>
              <w:jc w:val="center"/>
            </w:pPr>
            <w:r w:rsidRPr="00EF2A00">
              <w:lastRenderedPageBreak/>
              <w:t>не устанавливается</w:t>
            </w:r>
          </w:p>
        </w:tc>
        <w:tc>
          <w:tcPr>
            <w:tcW w:w="287" w:type="pct"/>
            <w:shd w:val="clear" w:color="auto" w:fill="auto"/>
          </w:tcPr>
          <w:p w:rsidR="00DF2CF7" w:rsidRPr="00917EDC" w:rsidRDefault="00DA11EA" w:rsidP="00DA11EA">
            <w:pPr>
              <w:pStyle w:val="affffff7"/>
              <w:jc w:val="center"/>
            </w:pPr>
            <w:r>
              <w:t>143,33</w:t>
            </w:r>
          </w:p>
        </w:tc>
        <w:tc>
          <w:tcPr>
            <w:tcW w:w="351" w:type="pct"/>
          </w:tcPr>
          <w:p w:rsidR="00DF2CF7" w:rsidRDefault="00DF2CF7" w:rsidP="00DA11EA">
            <w:pPr>
              <w:pStyle w:val="affffff7"/>
            </w:pPr>
            <w:r>
              <w:t>г.Катав-Ивановск</w:t>
            </w:r>
          </w:p>
        </w:tc>
        <w:tc>
          <w:tcPr>
            <w:tcW w:w="535" w:type="pct"/>
            <w:shd w:val="clear" w:color="auto" w:fill="auto"/>
          </w:tcPr>
          <w:p w:rsidR="00DF2CF7" w:rsidRPr="00917EDC" w:rsidRDefault="00DF2CF7" w:rsidP="00DA11EA">
            <w:pPr>
              <w:pStyle w:val="affffff7"/>
              <w:jc w:val="center"/>
            </w:pPr>
            <w:r>
              <w:t>-</w:t>
            </w:r>
          </w:p>
        </w:tc>
        <w:tc>
          <w:tcPr>
            <w:tcW w:w="300" w:type="pct"/>
            <w:shd w:val="clear" w:color="auto" w:fill="auto"/>
          </w:tcPr>
          <w:p w:rsidR="00DF2CF7" w:rsidRPr="00917EDC" w:rsidRDefault="00DF2CF7" w:rsidP="00DA11EA">
            <w:pPr>
              <w:pStyle w:val="affffff7"/>
              <w:jc w:val="center"/>
            </w:pPr>
            <w:r>
              <w:t>-</w:t>
            </w:r>
          </w:p>
        </w:tc>
      </w:tr>
      <w:tr w:rsidR="00493F98" w:rsidRPr="00BF7924" w:rsidTr="00493F98">
        <w:trPr>
          <w:trHeight w:val="20"/>
          <w:jc w:val="center"/>
        </w:trPr>
        <w:tc>
          <w:tcPr>
            <w:tcW w:w="536" w:type="pct"/>
            <w:vMerge/>
            <w:shd w:val="clear" w:color="auto" w:fill="auto"/>
          </w:tcPr>
          <w:p w:rsidR="00DF2CF7" w:rsidRPr="005E6F52" w:rsidRDefault="00DF2CF7" w:rsidP="00DA11EA">
            <w:pPr>
              <w:pStyle w:val="affffff7"/>
              <w:rPr>
                <w:b/>
                <w:bCs/>
              </w:rPr>
            </w:pPr>
          </w:p>
        </w:tc>
        <w:tc>
          <w:tcPr>
            <w:tcW w:w="2012" w:type="pct"/>
            <w:vMerge/>
            <w:vAlign w:val="center"/>
          </w:tcPr>
          <w:p w:rsidR="00DF2CF7" w:rsidRPr="00CE19AF" w:rsidRDefault="00DF2CF7" w:rsidP="00DA11EA">
            <w:pPr>
              <w:autoSpaceDE w:val="0"/>
              <w:autoSpaceDN w:val="0"/>
              <w:adjustRightInd w:val="0"/>
              <w:spacing w:line="240" w:lineRule="auto"/>
              <w:ind w:firstLine="0"/>
              <w:rPr>
                <w:bCs/>
                <w:sz w:val="22"/>
                <w:szCs w:val="22"/>
              </w:rPr>
            </w:pPr>
          </w:p>
        </w:tc>
        <w:tc>
          <w:tcPr>
            <w:tcW w:w="979" w:type="pct"/>
            <w:gridSpan w:val="3"/>
            <w:vMerge/>
            <w:shd w:val="clear" w:color="auto" w:fill="auto"/>
          </w:tcPr>
          <w:p w:rsidR="00DF2CF7" w:rsidRPr="00EF2A00" w:rsidRDefault="00DF2CF7" w:rsidP="00DA11EA">
            <w:pPr>
              <w:pStyle w:val="affffff7"/>
              <w:jc w:val="center"/>
            </w:pPr>
          </w:p>
        </w:tc>
        <w:tc>
          <w:tcPr>
            <w:tcW w:w="287" w:type="pct"/>
            <w:shd w:val="clear" w:color="auto" w:fill="auto"/>
          </w:tcPr>
          <w:p w:rsidR="00DF2CF7" w:rsidRPr="00917EDC" w:rsidRDefault="00DA11EA" w:rsidP="00DA11EA">
            <w:pPr>
              <w:pStyle w:val="affffff7"/>
              <w:jc w:val="center"/>
            </w:pPr>
            <w:r>
              <w:t>13,05</w:t>
            </w:r>
          </w:p>
        </w:tc>
        <w:tc>
          <w:tcPr>
            <w:tcW w:w="351" w:type="pct"/>
          </w:tcPr>
          <w:p w:rsidR="00DF2CF7" w:rsidRDefault="00DF2CF7" w:rsidP="00DA11EA">
            <w:pPr>
              <w:pStyle w:val="affffff7"/>
            </w:pPr>
            <w:r>
              <w:t>п</w:t>
            </w:r>
            <w:proofErr w:type="gramStart"/>
            <w:r>
              <w:t>.П</w:t>
            </w:r>
            <w:proofErr w:type="gramEnd"/>
            <w:r>
              <w:t>оловинка</w:t>
            </w:r>
          </w:p>
        </w:tc>
        <w:tc>
          <w:tcPr>
            <w:tcW w:w="535" w:type="pct"/>
            <w:shd w:val="clear" w:color="auto" w:fill="auto"/>
          </w:tcPr>
          <w:p w:rsidR="00DF2CF7" w:rsidRPr="00917EDC" w:rsidRDefault="005D501A" w:rsidP="00DA11EA">
            <w:pPr>
              <w:pStyle w:val="affffff7"/>
              <w:jc w:val="center"/>
            </w:pPr>
            <w:r>
              <w:t>Пожарный вод</w:t>
            </w:r>
            <w:r>
              <w:t>о</w:t>
            </w:r>
            <w:r>
              <w:t>ем (резервуар)</w:t>
            </w:r>
          </w:p>
        </w:tc>
        <w:tc>
          <w:tcPr>
            <w:tcW w:w="300" w:type="pct"/>
            <w:shd w:val="clear" w:color="auto" w:fill="auto"/>
          </w:tcPr>
          <w:p w:rsidR="00DF2CF7" w:rsidRPr="00917EDC" w:rsidRDefault="005D501A" w:rsidP="00DA11EA">
            <w:pPr>
              <w:pStyle w:val="affffff7"/>
              <w:jc w:val="center"/>
            </w:pPr>
            <w:r>
              <w:t>Местное</w:t>
            </w:r>
          </w:p>
        </w:tc>
      </w:tr>
      <w:tr w:rsidR="00493F98" w:rsidRPr="00BF7924" w:rsidTr="005A6A84">
        <w:trPr>
          <w:trHeight w:val="20"/>
          <w:jc w:val="center"/>
        </w:trPr>
        <w:tc>
          <w:tcPr>
            <w:tcW w:w="536" w:type="pct"/>
            <w:vMerge w:val="restart"/>
            <w:shd w:val="clear" w:color="auto" w:fill="auto"/>
          </w:tcPr>
          <w:p w:rsidR="00DF2CF7" w:rsidRPr="002636E9" w:rsidRDefault="00DF2CF7" w:rsidP="00DA11EA">
            <w:pPr>
              <w:pStyle w:val="affffff7"/>
              <w:rPr>
                <w:b/>
                <w:bCs/>
              </w:rPr>
            </w:pPr>
            <w:r>
              <w:rPr>
                <w:b/>
                <w:bCs/>
              </w:rPr>
              <w:lastRenderedPageBreak/>
              <w:t>Зона отдыха</w:t>
            </w:r>
          </w:p>
        </w:tc>
        <w:tc>
          <w:tcPr>
            <w:tcW w:w="2012" w:type="pct"/>
            <w:vMerge w:val="restart"/>
          </w:tcPr>
          <w:p w:rsidR="00DF2CF7" w:rsidRPr="00917EDC" w:rsidRDefault="00DF2CF7" w:rsidP="00DA11EA">
            <w:pPr>
              <w:pStyle w:val="affffff7"/>
            </w:pPr>
            <w:r w:rsidRPr="00917EDC">
              <w:t>Формирование и развитие данной зоны должно направляться сл</w:t>
            </w:r>
            <w:r w:rsidRPr="00917EDC">
              <w:t>е</w:t>
            </w:r>
            <w:r w:rsidRPr="00917EDC">
              <w:t>дующими целевыми установками:</w:t>
            </w:r>
          </w:p>
          <w:p w:rsidR="00DF2CF7" w:rsidRPr="00917EDC" w:rsidRDefault="00DF2CF7" w:rsidP="00DA11EA">
            <w:pPr>
              <w:pStyle w:val="affffff7"/>
            </w:pPr>
            <w:r w:rsidRPr="00917EDC">
              <w:t>1. Созданием правовых, административных и экономических усл</w:t>
            </w:r>
            <w:r w:rsidRPr="00917EDC">
              <w:t>о</w:t>
            </w:r>
            <w:r w:rsidRPr="00917EDC">
              <w:t>вий для создания экологически чистой природной среды в интересах здоровья населения;</w:t>
            </w:r>
          </w:p>
          <w:p w:rsidR="00DF2CF7" w:rsidRPr="00917EDC" w:rsidRDefault="00DF2CF7" w:rsidP="00DA11EA">
            <w:pPr>
              <w:pStyle w:val="affffff7"/>
            </w:pPr>
            <w:r w:rsidRPr="00917EDC">
              <w:t>2.Формирования средовой защитной природно-экологической си</w:t>
            </w:r>
            <w:r w:rsidRPr="00917EDC">
              <w:t>с</w:t>
            </w:r>
            <w:r w:rsidRPr="00917EDC">
              <w:t>темы с учетом особенностей территории;</w:t>
            </w:r>
          </w:p>
          <w:p w:rsidR="00DF2CF7" w:rsidRPr="00917EDC" w:rsidRDefault="00DF2CF7" w:rsidP="00DA11EA">
            <w:pPr>
              <w:pStyle w:val="affffff7"/>
            </w:pPr>
            <w:r w:rsidRPr="00917EDC">
              <w:t>3. Обеспечения условий организации отдыха населения, создания л</w:t>
            </w:r>
            <w:r w:rsidRPr="00917EDC">
              <w:t>е</w:t>
            </w:r>
            <w:r w:rsidRPr="00917EDC">
              <w:t>сопарковых и лугопарковых зон в границах населенных пунктов;</w:t>
            </w:r>
          </w:p>
          <w:p w:rsidR="00DF2CF7" w:rsidRPr="00917EDC" w:rsidRDefault="00DF2CF7" w:rsidP="00DA11EA">
            <w:pPr>
              <w:pStyle w:val="affffff7"/>
            </w:pPr>
            <w:r w:rsidRPr="00917EDC">
              <w:t>4. Сохранения, воспроизводства лесных массивов и осуществления иных видов деятельности, не противоречащих назначению данной функциональной зоны;</w:t>
            </w:r>
          </w:p>
          <w:p w:rsidR="00DF2CF7" w:rsidRPr="00917EDC" w:rsidRDefault="00DF2CF7" w:rsidP="00DA11EA">
            <w:pPr>
              <w:pStyle w:val="affffff7"/>
            </w:pPr>
            <w:r w:rsidRPr="00917EDC">
              <w:lastRenderedPageBreak/>
              <w:t>5. Обеспечения возможности размещения открытых плоскостных физкультурно-спортивных сооружений – открытых спортивных, физкультурных и досуговых площадок, полей, конькобежных дор</w:t>
            </w:r>
            <w:r w:rsidRPr="00917EDC">
              <w:t>о</w:t>
            </w:r>
            <w:r w:rsidRPr="00917EDC">
              <w:t>жек, лыжных и горнолыжных трасс, гольф-парков и других, используемых в летнее и зимнее время года как индивидуально, так и для организованных занятий всех категорий населения;</w:t>
            </w:r>
          </w:p>
          <w:p w:rsidR="00DF2CF7" w:rsidRPr="00917EDC" w:rsidRDefault="00DF2CF7" w:rsidP="00DA11EA">
            <w:pPr>
              <w:pStyle w:val="affffff7"/>
            </w:pPr>
            <w:r w:rsidRPr="00917EDC">
              <w:t>6. Обеспечения возможности сохранения, развития и размещения н</w:t>
            </w:r>
            <w:r w:rsidRPr="00917EDC">
              <w:t>о</w:t>
            </w:r>
            <w:r w:rsidRPr="00917EDC">
              <w:t>вых объектов отдыха с длительным пребыванием - турбаз, санаториев, пансионатов, детских оздоровительных лагерей, специ</w:t>
            </w:r>
            <w:r w:rsidRPr="00917EDC">
              <w:t>а</w:t>
            </w:r>
            <w:r w:rsidRPr="00917EDC">
              <w:t>лизированных школ, спортивных баз и гостиничных комплексов клубного типа;</w:t>
            </w:r>
          </w:p>
          <w:p w:rsidR="00DF2CF7" w:rsidRPr="00917EDC" w:rsidRDefault="00DF2CF7" w:rsidP="00DA11EA">
            <w:pPr>
              <w:pStyle w:val="affffff7"/>
            </w:pPr>
            <w:r w:rsidRPr="00917EDC">
              <w:t>7. Размещение улично-дорожной сети и иных территорий общего пользования для обеспечения доступа к земельным участкам, здан</w:t>
            </w:r>
            <w:r w:rsidRPr="00917EDC">
              <w:t>и</w:t>
            </w:r>
            <w:r w:rsidRPr="00917EDC">
              <w:t>ям, сооружениям.</w:t>
            </w:r>
          </w:p>
          <w:p w:rsidR="00DF2CF7" w:rsidRPr="00CE19AF" w:rsidRDefault="00DF2CF7" w:rsidP="00DA11EA">
            <w:pPr>
              <w:autoSpaceDE w:val="0"/>
              <w:autoSpaceDN w:val="0"/>
              <w:adjustRightInd w:val="0"/>
              <w:spacing w:line="240" w:lineRule="auto"/>
              <w:ind w:firstLine="0"/>
              <w:rPr>
                <w:bCs/>
                <w:sz w:val="22"/>
                <w:szCs w:val="22"/>
              </w:rPr>
            </w:pPr>
            <w:r w:rsidRPr="00917EDC">
              <w:t>8. Сочетания перечисленных видов объектов только при усл</w:t>
            </w:r>
            <w:r w:rsidRPr="00917EDC">
              <w:t>о</w:t>
            </w:r>
            <w:r w:rsidRPr="00917EDC">
              <w:t>вии соблюдения требований технических регламентов и санитарных требований</w:t>
            </w:r>
          </w:p>
        </w:tc>
        <w:tc>
          <w:tcPr>
            <w:tcW w:w="497" w:type="pct"/>
            <w:vMerge w:val="restart"/>
            <w:tcBorders>
              <w:right w:val="single" w:sz="4" w:space="0" w:color="auto"/>
            </w:tcBorders>
            <w:shd w:val="clear" w:color="auto" w:fill="auto"/>
          </w:tcPr>
          <w:p w:rsidR="00DF2CF7" w:rsidRPr="00EF2A00" w:rsidRDefault="00DF2CF7" w:rsidP="00DA11EA">
            <w:pPr>
              <w:pStyle w:val="affffff7"/>
              <w:jc w:val="center"/>
            </w:pPr>
            <w:r w:rsidRPr="00917EDC">
              <w:lastRenderedPageBreak/>
              <w:t>30</w:t>
            </w:r>
          </w:p>
        </w:tc>
        <w:tc>
          <w:tcPr>
            <w:tcW w:w="482" w:type="pct"/>
            <w:gridSpan w:val="2"/>
            <w:vMerge w:val="restart"/>
            <w:tcBorders>
              <w:left w:val="single" w:sz="4" w:space="0" w:color="auto"/>
            </w:tcBorders>
            <w:shd w:val="clear" w:color="auto" w:fill="auto"/>
          </w:tcPr>
          <w:p w:rsidR="00DF2CF7" w:rsidRPr="00EF2A00" w:rsidRDefault="00DF2CF7" w:rsidP="00DA11EA">
            <w:pPr>
              <w:pStyle w:val="affffff7"/>
              <w:jc w:val="center"/>
            </w:pPr>
            <w:r>
              <w:t>3</w:t>
            </w:r>
          </w:p>
        </w:tc>
        <w:tc>
          <w:tcPr>
            <w:tcW w:w="287" w:type="pct"/>
            <w:vMerge w:val="restart"/>
            <w:shd w:val="clear" w:color="auto" w:fill="auto"/>
          </w:tcPr>
          <w:p w:rsidR="00DF2CF7" w:rsidRPr="00917EDC" w:rsidRDefault="00DA11EA" w:rsidP="00DA11EA">
            <w:pPr>
              <w:pStyle w:val="affffff7"/>
              <w:jc w:val="center"/>
            </w:pPr>
            <w:r>
              <w:t>52,04</w:t>
            </w:r>
          </w:p>
        </w:tc>
        <w:tc>
          <w:tcPr>
            <w:tcW w:w="351" w:type="pct"/>
            <w:vMerge w:val="restart"/>
          </w:tcPr>
          <w:p w:rsidR="00DF2CF7" w:rsidRDefault="00DF2CF7" w:rsidP="00DA11EA">
            <w:pPr>
              <w:pStyle w:val="affffff7"/>
              <w:jc w:val="center"/>
            </w:pPr>
            <w:r>
              <w:t>г.Катав-Ивановск</w:t>
            </w:r>
          </w:p>
        </w:tc>
        <w:tc>
          <w:tcPr>
            <w:tcW w:w="535" w:type="pct"/>
            <w:shd w:val="clear" w:color="auto" w:fill="auto"/>
          </w:tcPr>
          <w:p w:rsidR="00DF2CF7" w:rsidRDefault="00DF2CF7" w:rsidP="00DA11EA">
            <w:pPr>
              <w:pStyle w:val="a4"/>
              <w:suppressAutoHyphens/>
              <w:spacing w:before="0" w:after="0"/>
              <w:ind w:firstLine="0"/>
              <w:jc w:val="left"/>
            </w:pPr>
            <w:r w:rsidRPr="00BF7924">
              <w:rPr>
                <w:sz w:val="22"/>
                <w:szCs w:val="22"/>
              </w:rPr>
              <w:t>Трансформаторный пункт</w:t>
            </w:r>
            <w:r>
              <w:rPr>
                <w:sz w:val="22"/>
                <w:szCs w:val="22"/>
              </w:rPr>
              <w:t xml:space="preserve"> </w:t>
            </w:r>
            <w:r>
              <w:t>6</w:t>
            </w:r>
            <w:r w:rsidRPr="00BF7924">
              <w:t xml:space="preserve">/0,4 </w:t>
            </w:r>
            <w:r>
              <w:t>1</w:t>
            </w:r>
            <w:r w:rsidRPr="00BF7924">
              <w:t>×</w:t>
            </w:r>
            <w:r>
              <w:t>40</w:t>
            </w:r>
            <w:r w:rsidRPr="00BF7924">
              <w:t>0 кВт</w:t>
            </w:r>
          </w:p>
        </w:tc>
        <w:tc>
          <w:tcPr>
            <w:tcW w:w="300" w:type="pct"/>
            <w:shd w:val="clear" w:color="auto" w:fill="auto"/>
          </w:tcPr>
          <w:p w:rsidR="00DF2CF7" w:rsidRDefault="00DF2CF7" w:rsidP="00DA11EA">
            <w:pPr>
              <w:pStyle w:val="affffff7"/>
              <w:jc w:val="center"/>
            </w:pPr>
            <w:r>
              <w:t>Местное</w:t>
            </w:r>
          </w:p>
        </w:tc>
      </w:tr>
      <w:tr w:rsidR="00493F98" w:rsidRPr="00BF7924" w:rsidTr="005A6A84">
        <w:trPr>
          <w:trHeight w:val="20"/>
          <w:jc w:val="center"/>
        </w:trPr>
        <w:tc>
          <w:tcPr>
            <w:tcW w:w="536" w:type="pct"/>
            <w:vMerge/>
            <w:shd w:val="clear" w:color="auto" w:fill="auto"/>
          </w:tcPr>
          <w:p w:rsidR="00DF2CF7" w:rsidRDefault="00DF2CF7" w:rsidP="00DA11EA">
            <w:pPr>
              <w:pStyle w:val="affffff7"/>
              <w:rPr>
                <w:b/>
                <w:bCs/>
              </w:rPr>
            </w:pPr>
          </w:p>
        </w:tc>
        <w:tc>
          <w:tcPr>
            <w:tcW w:w="2012" w:type="pct"/>
            <w:vMerge/>
            <w:vAlign w:val="center"/>
          </w:tcPr>
          <w:p w:rsidR="00DF2CF7" w:rsidRPr="00CE19AF" w:rsidRDefault="00DF2CF7" w:rsidP="00DA11EA">
            <w:pPr>
              <w:autoSpaceDE w:val="0"/>
              <w:autoSpaceDN w:val="0"/>
              <w:adjustRightInd w:val="0"/>
              <w:spacing w:line="240" w:lineRule="auto"/>
              <w:ind w:firstLine="0"/>
              <w:rPr>
                <w:bCs/>
                <w:sz w:val="22"/>
                <w:szCs w:val="22"/>
              </w:rPr>
            </w:pPr>
          </w:p>
        </w:tc>
        <w:tc>
          <w:tcPr>
            <w:tcW w:w="497" w:type="pct"/>
            <w:vMerge/>
            <w:tcBorders>
              <w:right w:val="single" w:sz="4" w:space="0" w:color="auto"/>
            </w:tcBorders>
            <w:shd w:val="clear" w:color="auto" w:fill="auto"/>
          </w:tcPr>
          <w:p w:rsidR="00DF2CF7" w:rsidRPr="00EF2A00" w:rsidRDefault="00DF2CF7" w:rsidP="00DA11EA">
            <w:pPr>
              <w:pStyle w:val="affffff7"/>
            </w:pPr>
          </w:p>
        </w:tc>
        <w:tc>
          <w:tcPr>
            <w:tcW w:w="482" w:type="pct"/>
            <w:gridSpan w:val="2"/>
            <w:vMerge/>
            <w:tcBorders>
              <w:left w:val="single" w:sz="4" w:space="0" w:color="auto"/>
            </w:tcBorders>
            <w:shd w:val="clear" w:color="auto" w:fill="auto"/>
          </w:tcPr>
          <w:p w:rsidR="00DF2CF7" w:rsidRPr="00EF2A00" w:rsidRDefault="00DF2CF7" w:rsidP="00DA11EA">
            <w:pPr>
              <w:pStyle w:val="affffff7"/>
            </w:pPr>
          </w:p>
        </w:tc>
        <w:tc>
          <w:tcPr>
            <w:tcW w:w="287" w:type="pct"/>
            <w:vMerge/>
            <w:shd w:val="clear" w:color="auto" w:fill="auto"/>
          </w:tcPr>
          <w:p w:rsidR="00DF2CF7" w:rsidRPr="00917EDC" w:rsidRDefault="00DF2CF7" w:rsidP="00DA11EA">
            <w:pPr>
              <w:pStyle w:val="affffff7"/>
            </w:pPr>
          </w:p>
        </w:tc>
        <w:tc>
          <w:tcPr>
            <w:tcW w:w="351" w:type="pct"/>
            <w:vMerge/>
          </w:tcPr>
          <w:p w:rsidR="00DF2CF7" w:rsidRDefault="00DF2CF7" w:rsidP="00DA11EA">
            <w:pPr>
              <w:pStyle w:val="affffff7"/>
            </w:pPr>
          </w:p>
        </w:tc>
        <w:tc>
          <w:tcPr>
            <w:tcW w:w="535" w:type="pct"/>
            <w:shd w:val="clear" w:color="auto" w:fill="auto"/>
          </w:tcPr>
          <w:p w:rsidR="00DF2CF7" w:rsidRDefault="00DF2CF7" w:rsidP="00DA11EA">
            <w:pPr>
              <w:pStyle w:val="affffff7"/>
            </w:pPr>
            <w:r>
              <w:t>Конноспорти</w:t>
            </w:r>
            <w:r>
              <w:t>в</w:t>
            </w:r>
            <w:r>
              <w:t>ный клуб</w:t>
            </w:r>
            <w:r w:rsidR="00DA11EA">
              <w:t xml:space="preserve"> 20 мест</w:t>
            </w:r>
          </w:p>
        </w:tc>
        <w:tc>
          <w:tcPr>
            <w:tcW w:w="300" w:type="pct"/>
            <w:shd w:val="clear" w:color="auto" w:fill="auto"/>
          </w:tcPr>
          <w:p w:rsidR="00DF2CF7" w:rsidRDefault="00DA11EA" w:rsidP="00DA11EA">
            <w:pPr>
              <w:pStyle w:val="affffff7"/>
              <w:jc w:val="center"/>
            </w:pPr>
            <w:r>
              <w:t>Местное</w:t>
            </w:r>
          </w:p>
        </w:tc>
      </w:tr>
      <w:tr w:rsidR="00493F98" w:rsidRPr="00BF7924" w:rsidTr="005A6A84">
        <w:trPr>
          <w:trHeight w:val="20"/>
          <w:jc w:val="center"/>
        </w:trPr>
        <w:tc>
          <w:tcPr>
            <w:tcW w:w="536" w:type="pct"/>
            <w:vMerge/>
            <w:shd w:val="clear" w:color="auto" w:fill="auto"/>
          </w:tcPr>
          <w:p w:rsidR="00DF2CF7" w:rsidRDefault="00DF2CF7" w:rsidP="00DA11EA">
            <w:pPr>
              <w:pStyle w:val="affffff7"/>
              <w:rPr>
                <w:b/>
                <w:bCs/>
              </w:rPr>
            </w:pPr>
          </w:p>
        </w:tc>
        <w:tc>
          <w:tcPr>
            <w:tcW w:w="2012" w:type="pct"/>
            <w:vMerge/>
            <w:vAlign w:val="center"/>
          </w:tcPr>
          <w:p w:rsidR="00DF2CF7" w:rsidRPr="00CE19AF" w:rsidRDefault="00DF2CF7" w:rsidP="00DA11EA">
            <w:pPr>
              <w:autoSpaceDE w:val="0"/>
              <w:autoSpaceDN w:val="0"/>
              <w:adjustRightInd w:val="0"/>
              <w:spacing w:line="240" w:lineRule="auto"/>
              <w:ind w:firstLine="0"/>
              <w:rPr>
                <w:bCs/>
                <w:sz w:val="22"/>
                <w:szCs w:val="22"/>
              </w:rPr>
            </w:pPr>
          </w:p>
        </w:tc>
        <w:tc>
          <w:tcPr>
            <w:tcW w:w="497" w:type="pct"/>
            <w:vMerge/>
            <w:tcBorders>
              <w:right w:val="single" w:sz="4" w:space="0" w:color="auto"/>
            </w:tcBorders>
            <w:shd w:val="clear" w:color="auto" w:fill="auto"/>
          </w:tcPr>
          <w:p w:rsidR="00DF2CF7" w:rsidRPr="00EF2A00" w:rsidRDefault="00DF2CF7" w:rsidP="00DA11EA">
            <w:pPr>
              <w:pStyle w:val="affffff7"/>
            </w:pPr>
          </w:p>
        </w:tc>
        <w:tc>
          <w:tcPr>
            <w:tcW w:w="482" w:type="pct"/>
            <w:gridSpan w:val="2"/>
            <w:vMerge/>
            <w:tcBorders>
              <w:left w:val="single" w:sz="4" w:space="0" w:color="auto"/>
            </w:tcBorders>
            <w:shd w:val="clear" w:color="auto" w:fill="auto"/>
          </w:tcPr>
          <w:p w:rsidR="00DF2CF7" w:rsidRPr="00EF2A00" w:rsidRDefault="00DF2CF7" w:rsidP="00DA11EA">
            <w:pPr>
              <w:pStyle w:val="affffff7"/>
            </w:pPr>
          </w:p>
        </w:tc>
        <w:tc>
          <w:tcPr>
            <w:tcW w:w="287" w:type="pct"/>
            <w:vMerge/>
            <w:shd w:val="clear" w:color="auto" w:fill="auto"/>
          </w:tcPr>
          <w:p w:rsidR="00DF2CF7" w:rsidRPr="00917EDC" w:rsidRDefault="00DF2CF7" w:rsidP="00DA11EA">
            <w:pPr>
              <w:pStyle w:val="affffff7"/>
            </w:pPr>
          </w:p>
        </w:tc>
        <w:tc>
          <w:tcPr>
            <w:tcW w:w="351" w:type="pct"/>
            <w:vMerge/>
          </w:tcPr>
          <w:p w:rsidR="00DF2CF7" w:rsidRDefault="00DF2CF7" w:rsidP="00DA11EA">
            <w:pPr>
              <w:pStyle w:val="affffff7"/>
            </w:pPr>
          </w:p>
        </w:tc>
        <w:tc>
          <w:tcPr>
            <w:tcW w:w="535" w:type="pct"/>
            <w:shd w:val="clear" w:color="auto" w:fill="auto"/>
          </w:tcPr>
          <w:p w:rsidR="00DF2CF7" w:rsidRDefault="00DF2CF7" w:rsidP="00DA11EA">
            <w:pPr>
              <w:pStyle w:val="affffff7"/>
            </w:pPr>
            <w:r>
              <w:t>Объект спорта (ФОК, спорти</w:t>
            </w:r>
            <w:r>
              <w:t>в</w:t>
            </w:r>
            <w:r>
              <w:t>ный, зал)</w:t>
            </w:r>
          </w:p>
        </w:tc>
        <w:tc>
          <w:tcPr>
            <w:tcW w:w="300" w:type="pct"/>
            <w:shd w:val="clear" w:color="auto" w:fill="auto"/>
          </w:tcPr>
          <w:p w:rsidR="00DF2CF7" w:rsidRDefault="00DA11EA" w:rsidP="00DA11EA">
            <w:pPr>
              <w:pStyle w:val="affffff7"/>
              <w:jc w:val="center"/>
            </w:pPr>
            <w:r>
              <w:t>Местное</w:t>
            </w:r>
          </w:p>
        </w:tc>
      </w:tr>
      <w:tr w:rsidR="00493F98" w:rsidRPr="00BF7924" w:rsidTr="005A6A84">
        <w:trPr>
          <w:trHeight w:val="20"/>
          <w:jc w:val="center"/>
        </w:trPr>
        <w:tc>
          <w:tcPr>
            <w:tcW w:w="536" w:type="pct"/>
            <w:vMerge/>
            <w:shd w:val="clear" w:color="auto" w:fill="auto"/>
          </w:tcPr>
          <w:p w:rsidR="00DF2CF7" w:rsidRDefault="00DF2CF7" w:rsidP="00DA11EA">
            <w:pPr>
              <w:pStyle w:val="affffff7"/>
              <w:rPr>
                <w:b/>
                <w:bCs/>
              </w:rPr>
            </w:pPr>
          </w:p>
        </w:tc>
        <w:tc>
          <w:tcPr>
            <w:tcW w:w="2012" w:type="pct"/>
            <w:vMerge/>
            <w:vAlign w:val="center"/>
          </w:tcPr>
          <w:p w:rsidR="00DF2CF7" w:rsidRPr="00CE19AF" w:rsidRDefault="00DF2CF7" w:rsidP="00DA11EA">
            <w:pPr>
              <w:autoSpaceDE w:val="0"/>
              <w:autoSpaceDN w:val="0"/>
              <w:adjustRightInd w:val="0"/>
              <w:spacing w:line="240" w:lineRule="auto"/>
              <w:ind w:firstLine="0"/>
              <w:rPr>
                <w:bCs/>
                <w:sz w:val="22"/>
                <w:szCs w:val="22"/>
              </w:rPr>
            </w:pPr>
          </w:p>
        </w:tc>
        <w:tc>
          <w:tcPr>
            <w:tcW w:w="497" w:type="pct"/>
            <w:vMerge/>
            <w:tcBorders>
              <w:right w:val="single" w:sz="4" w:space="0" w:color="auto"/>
            </w:tcBorders>
            <w:shd w:val="clear" w:color="auto" w:fill="auto"/>
          </w:tcPr>
          <w:p w:rsidR="00DF2CF7" w:rsidRPr="00EF2A00" w:rsidRDefault="00DF2CF7" w:rsidP="00DA11EA">
            <w:pPr>
              <w:pStyle w:val="affffff7"/>
            </w:pPr>
          </w:p>
        </w:tc>
        <w:tc>
          <w:tcPr>
            <w:tcW w:w="482" w:type="pct"/>
            <w:gridSpan w:val="2"/>
            <w:vMerge/>
            <w:tcBorders>
              <w:left w:val="single" w:sz="4" w:space="0" w:color="auto"/>
            </w:tcBorders>
            <w:shd w:val="clear" w:color="auto" w:fill="auto"/>
          </w:tcPr>
          <w:p w:rsidR="00DF2CF7" w:rsidRPr="00EF2A00" w:rsidRDefault="00DF2CF7" w:rsidP="00DA11EA">
            <w:pPr>
              <w:pStyle w:val="affffff7"/>
            </w:pPr>
          </w:p>
        </w:tc>
        <w:tc>
          <w:tcPr>
            <w:tcW w:w="287" w:type="pct"/>
            <w:vMerge/>
            <w:shd w:val="clear" w:color="auto" w:fill="auto"/>
          </w:tcPr>
          <w:p w:rsidR="00DF2CF7" w:rsidRPr="00917EDC" w:rsidRDefault="00DF2CF7" w:rsidP="00DA11EA">
            <w:pPr>
              <w:pStyle w:val="affffff7"/>
            </w:pPr>
          </w:p>
        </w:tc>
        <w:tc>
          <w:tcPr>
            <w:tcW w:w="351" w:type="pct"/>
            <w:vMerge/>
          </w:tcPr>
          <w:p w:rsidR="00DF2CF7" w:rsidRDefault="00DF2CF7" w:rsidP="00DA11EA">
            <w:pPr>
              <w:pStyle w:val="affffff7"/>
            </w:pPr>
          </w:p>
        </w:tc>
        <w:tc>
          <w:tcPr>
            <w:tcW w:w="535" w:type="pct"/>
            <w:shd w:val="clear" w:color="auto" w:fill="auto"/>
          </w:tcPr>
          <w:p w:rsidR="00DF2CF7" w:rsidRDefault="00DF2CF7" w:rsidP="00DA11EA">
            <w:pPr>
              <w:pStyle w:val="affffff7"/>
            </w:pPr>
            <w:r>
              <w:t>С</w:t>
            </w:r>
            <w:r w:rsidRPr="00853B9E">
              <w:t xml:space="preserve">троительство </w:t>
            </w:r>
            <w:r>
              <w:t xml:space="preserve">туристической базы и домиков для размещения </w:t>
            </w:r>
            <w:r>
              <w:lastRenderedPageBreak/>
              <w:t>туристов</w:t>
            </w:r>
            <w:r w:rsidR="00DA11EA">
              <w:t xml:space="preserve"> 50 мест</w:t>
            </w:r>
          </w:p>
        </w:tc>
        <w:tc>
          <w:tcPr>
            <w:tcW w:w="300" w:type="pct"/>
            <w:shd w:val="clear" w:color="auto" w:fill="auto"/>
          </w:tcPr>
          <w:p w:rsidR="00DF2CF7" w:rsidRDefault="00DA11EA" w:rsidP="00DA11EA">
            <w:pPr>
              <w:pStyle w:val="affffff7"/>
              <w:jc w:val="center"/>
            </w:pPr>
            <w:r>
              <w:lastRenderedPageBreak/>
              <w:t>Местное</w:t>
            </w:r>
          </w:p>
        </w:tc>
      </w:tr>
      <w:tr w:rsidR="00493F98" w:rsidRPr="00BF7924" w:rsidTr="005A6A84">
        <w:trPr>
          <w:trHeight w:val="20"/>
          <w:jc w:val="center"/>
        </w:trPr>
        <w:tc>
          <w:tcPr>
            <w:tcW w:w="536" w:type="pct"/>
            <w:vMerge/>
            <w:shd w:val="clear" w:color="auto" w:fill="auto"/>
          </w:tcPr>
          <w:p w:rsidR="00DF2CF7" w:rsidRDefault="00DF2CF7" w:rsidP="00DA11EA">
            <w:pPr>
              <w:pStyle w:val="affffff7"/>
              <w:rPr>
                <w:b/>
                <w:bCs/>
              </w:rPr>
            </w:pPr>
          </w:p>
        </w:tc>
        <w:tc>
          <w:tcPr>
            <w:tcW w:w="2012" w:type="pct"/>
            <w:vMerge/>
            <w:vAlign w:val="center"/>
          </w:tcPr>
          <w:p w:rsidR="00DF2CF7" w:rsidRPr="00CE19AF" w:rsidRDefault="00DF2CF7" w:rsidP="00DA11EA">
            <w:pPr>
              <w:autoSpaceDE w:val="0"/>
              <w:autoSpaceDN w:val="0"/>
              <w:adjustRightInd w:val="0"/>
              <w:spacing w:line="240" w:lineRule="auto"/>
              <w:ind w:firstLine="0"/>
              <w:rPr>
                <w:bCs/>
                <w:sz w:val="22"/>
                <w:szCs w:val="22"/>
              </w:rPr>
            </w:pPr>
          </w:p>
        </w:tc>
        <w:tc>
          <w:tcPr>
            <w:tcW w:w="497" w:type="pct"/>
            <w:vMerge/>
            <w:tcBorders>
              <w:right w:val="single" w:sz="4" w:space="0" w:color="auto"/>
            </w:tcBorders>
            <w:shd w:val="clear" w:color="auto" w:fill="auto"/>
          </w:tcPr>
          <w:p w:rsidR="00DF2CF7" w:rsidRPr="00EF2A00" w:rsidRDefault="00DF2CF7" w:rsidP="00DA11EA">
            <w:pPr>
              <w:pStyle w:val="affffff7"/>
            </w:pPr>
          </w:p>
        </w:tc>
        <w:tc>
          <w:tcPr>
            <w:tcW w:w="482" w:type="pct"/>
            <w:gridSpan w:val="2"/>
            <w:vMerge/>
            <w:tcBorders>
              <w:left w:val="single" w:sz="4" w:space="0" w:color="auto"/>
            </w:tcBorders>
            <w:shd w:val="clear" w:color="auto" w:fill="auto"/>
          </w:tcPr>
          <w:p w:rsidR="00DF2CF7" w:rsidRPr="00EF2A00" w:rsidRDefault="00DF2CF7" w:rsidP="00DA11EA">
            <w:pPr>
              <w:pStyle w:val="affffff7"/>
            </w:pPr>
          </w:p>
        </w:tc>
        <w:tc>
          <w:tcPr>
            <w:tcW w:w="287" w:type="pct"/>
            <w:vMerge/>
            <w:shd w:val="clear" w:color="auto" w:fill="auto"/>
          </w:tcPr>
          <w:p w:rsidR="00DF2CF7" w:rsidRPr="00917EDC" w:rsidRDefault="00DF2CF7" w:rsidP="00DA11EA">
            <w:pPr>
              <w:pStyle w:val="affffff7"/>
            </w:pPr>
          </w:p>
        </w:tc>
        <w:tc>
          <w:tcPr>
            <w:tcW w:w="351" w:type="pct"/>
            <w:vMerge/>
          </w:tcPr>
          <w:p w:rsidR="00DF2CF7" w:rsidRDefault="00DF2CF7" w:rsidP="00DA11EA">
            <w:pPr>
              <w:pStyle w:val="affffff7"/>
            </w:pPr>
          </w:p>
        </w:tc>
        <w:tc>
          <w:tcPr>
            <w:tcW w:w="535" w:type="pct"/>
            <w:shd w:val="clear" w:color="auto" w:fill="auto"/>
          </w:tcPr>
          <w:p w:rsidR="00DF2CF7" w:rsidRDefault="00DF2CF7" w:rsidP="00DA11EA">
            <w:pPr>
              <w:pStyle w:val="affffff7"/>
            </w:pPr>
            <w:r>
              <w:t>С</w:t>
            </w:r>
            <w:r w:rsidRPr="002F426E">
              <w:t>троительств</w:t>
            </w:r>
            <w:r>
              <w:t>о</w:t>
            </w:r>
            <w:r w:rsidRPr="002F426E">
              <w:t xml:space="preserve"> реабилитационно-</w:t>
            </w:r>
            <w:r>
              <w:t>о</w:t>
            </w:r>
            <w:r w:rsidRPr="002F426E">
              <w:t>здоровительного центра с устано</w:t>
            </w:r>
            <w:r w:rsidRPr="002F426E">
              <w:t>в</w:t>
            </w:r>
            <w:r w:rsidRPr="002F426E">
              <w:t>кой соляной комнаты</w:t>
            </w:r>
          </w:p>
          <w:p w:rsidR="00DA11EA" w:rsidRDefault="00DA11EA" w:rsidP="00DA11EA">
            <w:pPr>
              <w:pStyle w:val="affffff7"/>
            </w:pPr>
            <w:r>
              <w:t>50 мест</w:t>
            </w:r>
          </w:p>
        </w:tc>
        <w:tc>
          <w:tcPr>
            <w:tcW w:w="300" w:type="pct"/>
            <w:shd w:val="clear" w:color="auto" w:fill="auto"/>
          </w:tcPr>
          <w:p w:rsidR="00DF2CF7" w:rsidRDefault="00DA11EA" w:rsidP="00DA11EA">
            <w:pPr>
              <w:pStyle w:val="affffff7"/>
              <w:jc w:val="center"/>
            </w:pPr>
            <w:r>
              <w:t>Местное</w:t>
            </w:r>
          </w:p>
        </w:tc>
      </w:tr>
      <w:tr w:rsidR="00493F98" w:rsidRPr="00BF7924" w:rsidTr="005A6A84">
        <w:trPr>
          <w:trHeight w:val="20"/>
          <w:jc w:val="center"/>
        </w:trPr>
        <w:tc>
          <w:tcPr>
            <w:tcW w:w="536" w:type="pct"/>
            <w:vMerge/>
            <w:shd w:val="clear" w:color="auto" w:fill="auto"/>
          </w:tcPr>
          <w:p w:rsidR="00DF2CF7" w:rsidRDefault="00DF2CF7" w:rsidP="00DA11EA">
            <w:pPr>
              <w:pStyle w:val="affffff7"/>
              <w:rPr>
                <w:b/>
                <w:bCs/>
              </w:rPr>
            </w:pPr>
          </w:p>
        </w:tc>
        <w:tc>
          <w:tcPr>
            <w:tcW w:w="2012" w:type="pct"/>
            <w:vMerge/>
            <w:vAlign w:val="center"/>
          </w:tcPr>
          <w:p w:rsidR="00DF2CF7" w:rsidRPr="00CE19AF" w:rsidRDefault="00DF2CF7" w:rsidP="00DA11EA">
            <w:pPr>
              <w:autoSpaceDE w:val="0"/>
              <w:autoSpaceDN w:val="0"/>
              <w:adjustRightInd w:val="0"/>
              <w:spacing w:line="240" w:lineRule="auto"/>
              <w:ind w:firstLine="0"/>
              <w:rPr>
                <w:bCs/>
                <w:sz w:val="22"/>
                <w:szCs w:val="22"/>
              </w:rPr>
            </w:pPr>
          </w:p>
        </w:tc>
        <w:tc>
          <w:tcPr>
            <w:tcW w:w="497" w:type="pct"/>
            <w:vMerge/>
            <w:tcBorders>
              <w:right w:val="single" w:sz="4" w:space="0" w:color="auto"/>
            </w:tcBorders>
            <w:shd w:val="clear" w:color="auto" w:fill="auto"/>
          </w:tcPr>
          <w:p w:rsidR="00DF2CF7" w:rsidRPr="00EF2A00" w:rsidRDefault="00DF2CF7" w:rsidP="00DA11EA">
            <w:pPr>
              <w:pStyle w:val="affffff7"/>
            </w:pPr>
          </w:p>
        </w:tc>
        <w:tc>
          <w:tcPr>
            <w:tcW w:w="482" w:type="pct"/>
            <w:gridSpan w:val="2"/>
            <w:vMerge/>
            <w:tcBorders>
              <w:left w:val="single" w:sz="4" w:space="0" w:color="auto"/>
            </w:tcBorders>
            <w:shd w:val="clear" w:color="auto" w:fill="auto"/>
          </w:tcPr>
          <w:p w:rsidR="00DF2CF7" w:rsidRPr="00EF2A00" w:rsidRDefault="00DF2CF7" w:rsidP="00DA11EA">
            <w:pPr>
              <w:pStyle w:val="affffff7"/>
            </w:pPr>
          </w:p>
        </w:tc>
        <w:tc>
          <w:tcPr>
            <w:tcW w:w="287" w:type="pct"/>
            <w:vMerge/>
            <w:shd w:val="clear" w:color="auto" w:fill="auto"/>
          </w:tcPr>
          <w:p w:rsidR="00DF2CF7" w:rsidRPr="00917EDC" w:rsidRDefault="00DF2CF7" w:rsidP="00DA11EA">
            <w:pPr>
              <w:pStyle w:val="affffff7"/>
            </w:pPr>
          </w:p>
        </w:tc>
        <w:tc>
          <w:tcPr>
            <w:tcW w:w="351" w:type="pct"/>
            <w:vMerge/>
          </w:tcPr>
          <w:p w:rsidR="00DF2CF7" w:rsidRDefault="00DF2CF7" w:rsidP="00DA11EA">
            <w:pPr>
              <w:pStyle w:val="affffff7"/>
            </w:pPr>
          </w:p>
        </w:tc>
        <w:tc>
          <w:tcPr>
            <w:tcW w:w="535" w:type="pct"/>
            <w:shd w:val="clear" w:color="auto" w:fill="auto"/>
          </w:tcPr>
          <w:p w:rsidR="00DF2CF7" w:rsidRDefault="00DF2CF7" w:rsidP="00DA11EA">
            <w:pPr>
              <w:pStyle w:val="affffff7"/>
            </w:pPr>
            <w:r>
              <w:t>Строительство санатория на 600 мест</w:t>
            </w:r>
          </w:p>
        </w:tc>
        <w:tc>
          <w:tcPr>
            <w:tcW w:w="300" w:type="pct"/>
            <w:shd w:val="clear" w:color="auto" w:fill="auto"/>
          </w:tcPr>
          <w:p w:rsidR="00DF2CF7" w:rsidRDefault="00DA11EA" w:rsidP="00DA11EA">
            <w:pPr>
              <w:pStyle w:val="affffff7"/>
              <w:jc w:val="center"/>
            </w:pPr>
            <w:r>
              <w:t>Местное</w:t>
            </w:r>
          </w:p>
        </w:tc>
      </w:tr>
      <w:tr w:rsidR="00493F98" w:rsidRPr="00BF7924" w:rsidTr="00493F98">
        <w:trPr>
          <w:trHeight w:val="20"/>
          <w:jc w:val="center"/>
        </w:trPr>
        <w:tc>
          <w:tcPr>
            <w:tcW w:w="536" w:type="pct"/>
            <w:vMerge w:val="restart"/>
            <w:shd w:val="clear" w:color="auto" w:fill="auto"/>
          </w:tcPr>
          <w:p w:rsidR="00DF2CF7" w:rsidRPr="005E6F52" w:rsidRDefault="00DF2CF7" w:rsidP="00DA11EA">
            <w:pPr>
              <w:pStyle w:val="affffff7"/>
              <w:rPr>
                <w:b/>
                <w:bCs/>
              </w:rPr>
            </w:pPr>
            <w:r w:rsidRPr="005E6F52">
              <w:rPr>
                <w:b/>
                <w:bCs/>
              </w:rPr>
              <w:t>Зона кладбищ</w:t>
            </w:r>
          </w:p>
        </w:tc>
        <w:tc>
          <w:tcPr>
            <w:tcW w:w="2012" w:type="pct"/>
            <w:vMerge w:val="restart"/>
            <w:vAlign w:val="center"/>
          </w:tcPr>
          <w:p w:rsidR="00DF2CF7" w:rsidRPr="00CE19AF" w:rsidRDefault="00DF2CF7" w:rsidP="00DA11EA">
            <w:pPr>
              <w:autoSpaceDE w:val="0"/>
              <w:autoSpaceDN w:val="0"/>
              <w:adjustRightInd w:val="0"/>
              <w:spacing w:line="240" w:lineRule="auto"/>
              <w:ind w:firstLine="0"/>
              <w:rPr>
                <w:bCs/>
                <w:sz w:val="22"/>
                <w:szCs w:val="22"/>
              </w:rPr>
            </w:pPr>
            <w:r w:rsidRPr="00CE19AF">
              <w:rPr>
                <w:bCs/>
                <w:sz w:val="22"/>
                <w:szCs w:val="22"/>
              </w:rPr>
              <w:t>Формирование и развитие данной зоны должно направляться сл</w:t>
            </w:r>
            <w:r w:rsidRPr="00CE19AF">
              <w:rPr>
                <w:bCs/>
                <w:sz w:val="22"/>
                <w:szCs w:val="22"/>
              </w:rPr>
              <w:t>е</w:t>
            </w:r>
            <w:r w:rsidRPr="00CE19AF">
              <w:rPr>
                <w:bCs/>
                <w:sz w:val="22"/>
                <w:szCs w:val="22"/>
              </w:rPr>
              <w:t xml:space="preserve">дующими целевыми установками – созданием правовых, административных и экономических условий для размещения </w:t>
            </w:r>
            <w:r w:rsidRPr="00CE19AF">
              <w:rPr>
                <w:sz w:val="22"/>
                <w:szCs w:val="22"/>
              </w:rPr>
              <w:t>объе</w:t>
            </w:r>
            <w:r w:rsidRPr="00CE19AF">
              <w:rPr>
                <w:sz w:val="22"/>
                <w:szCs w:val="22"/>
              </w:rPr>
              <w:t>к</w:t>
            </w:r>
            <w:r w:rsidRPr="00CE19AF">
              <w:rPr>
                <w:sz w:val="22"/>
                <w:szCs w:val="22"/>
              </w:rPr>
              <w:t>тов захоронения (кладбищ, крематориев, колумбариев), культовых объектов при них, а также сопутствующей инфраструктуры</w:t>
            </w:r>
            <w:r w:rsidRPr="00CE19AF">
              <w:rPr>
                <w:bCs/>
                <w:sz w:val="22"/>
                <w:szCs w:val="22"/>
              </w:rPr>
              <w:t>, их с</w:t>
            </w:r>
            <w:r w:rsidRPr="00CE19AF">
              <w:rPr>
                <w:bCs/>
                <w:sz w:val="22"/>
                <w:szCs w:val="22"/>
              </w:rPr>
              <w:t>о</w:t>
            </w:r>
            <w:r w:rsidRPr="00CE19AF">
              <w:rPr>
                <w:bCs/>
                <w:sz w:val="22"/>
                <w:szCs w:val="22"/>
              </w:rPr>
              <w:t>хранения и предотвращения занятия данного вида функциональных зон другими видами деятельности.</w:t>
            </w:r>
          </w:p>
        </w:tc>
        <w:tc>
          <w:tcPr>
            <w:tcW w:w="979" w:type="pct"/>
            <w:gridSpan w:val="3"/>
            <w:vMerge w:val="restart"/>
            <w:shd w:val="clear" w:color="auto" w:fill="auto"/>
          </w:tcPr>
          <w:p w:rsidR="00DF2CF7" w:rsidRPr="00EF2A00" w:rsidRDefault="00DF2CF7" w:rsidP="00DA11EA">
            <w:pPr>
              <w:pStyle w:val="affffff7"/>
              <w:jc w:val="center"/>
            </w:pPr>
            <w:r w:rsidRPr="00EF2A00">
              <w:t>не устанавливается</w:t>
            </w:r>
          </w:p>
        </w:tc>
        <w:tc>
          <w:tcPr>
            <w:tcW w:w="287" w:type="pct"/>
            <w:shd w:val="clear" w:color="auto" w:fill="auto"/>
          </w:tcPr>
          <w:p w:rsidR="00DF2CF7" w:rsidRPr="00917EDC" w:rsidRDefault="00DA11EA" w:rsidP="00DA11EA">
            <w:pPr>
              <w:pStyle w:val="affffff7"/>
              <w:jc w:val="center"/>
            </w:pPr>
            <w:r>
              <w:t>9,70</w:t>
            </w:r>
          </w:p>
        </w:tc>
        <w:tc>
          <w:tcPr>
            <w:tcW w:w="351" w:type="pct"/>
          </w:tcPr>
          <w:p w:rsidR="00DF2CF7" w:rsidRDefault="00DF2CF7" w:rsidP="00DA11EA">
            <w:pPr>
              <w:pStyle w:val="affffff7"/>
            </w:pPr>
            <w:r>
              <w:t>г.Катав-Ивановск</w:t>
            </w:r>
          </w:p>
        </w:tc>
        <w:tc>
          <w:tcPr>
            <w:tcW w:w="535" w:type="pct"/>
            <w:shd w:val="clear" w:color="auto" w:fill="auto"/>
          </w:tcPr>
          <w:p w:rsidR="00DF2CF7" w:rsidRDefault="00DF2CF7" w:rsidP="00DA11EA">
            <w:pPr>
              <w:pStyle w:val="affffff7"/>
              <w:jc w:val="center"/>
            </w:pPr>
            <w:r>
              <w:t>-</w:t>
            </w:r>
          </w:p>
        </w:tc>
        <w:tc>
          <w:tcPr>
            <w:tcW w:w="300" w:type="pct"/>
            <w:shd w:val="clear" w:color="auto" w:fill="auto"/>
          </w:tcPr>
          <w:p w:rsidR="00DF2CF7" w:rsidRDefault="00DF2CF7" w:rsidP="00DA11EA">
            <w:pPr>
              <w:pStyle w:val="affffff7"/>
              <w:jc w:val="center"/>
            </w:pPr>
            <w:r>
              <w:t>-</w:t>
            </w:r>
          </w:p>
        </w:tc>
      </w:tr>
      <w:tr w:rsidR="00493F98" w:rsidRPr="00BF7924" w:rsidTr="00493F98">
        <w:trPr>
          <w:trHeight w:val="20"/>
          <w:jc w:val="center"/>
        </w:trPr>
        <w:tc>
          <w:tcPr>
            <w:tcW w:w="536" w:type="pct"/>
            <w:vMerge/>
            <w:shd w:val="clear" w:color="auto" w:fill="auto"/>
          </w:tcPr>
          <w:p w:rsidR="00DF2CF7" w:rsidRPr="005E6F52" w:rsidRDefault="00DF2CF7" w:rsidP="00DA11EA">
            <w:pPr>
              <w:pStyle w:val="affffff7"/>
              <w:rPr>
                <w:b/>
                <w:bCs/>
              </w:rPr>
            </w:pPr>
          </w:p>
        </w:tc>
        <w:tc>
          <w:tcPr>
            <w:tcW w:w="2012" w:type="pct"/>
            <w:vMerge/>
            <w:vAlign w:val="center"/>
          </w:tcPr>
          <w:p w:rsidR="00DF2CF7" w:rsidRPr="00CE19AF" w:rsidRDefault="00DF2CF7" w:rsidP="00DA11EA">
            <w:pPr>
              <w:autoSpaceDE w:val="0"/>
              <w:autoSpaceDN w:val="0"/>
              <w:adjustRightInd w:val="0"/>
              <w:spacing w:line="240" w:lineRule="auto"/>
              <w:ind w:firstLine="0"/>
              <w:rPr>
                <w:bCs/>
                <w:sz w:val="22"/>
                <w:szCs w:val="22"/>
              </w:rPr>
            </w:pPr>
          </w:p>
        </w:tc>
        <w:tc>
          <w:tcPr>
            <w:tcW w:w="979" w:type="pct"/>
            <w:gridSpan w:val="3"/>
            <w:vMerge/>
            <w:shd w:val="clear" w:color="auto" w:fill="auto"/>
          </w:tcPr>
          <w:p w:rsidR="00DF2CF7" w:rsidRPr="00EF2A00" w:rsidRDefault="00DF2CF7" w:rsidP="00DA11EA">
            <w:pPr>
              <w:pStyle w:val="affffff7"/>
              <w:jc w:val="center"/>
            </w:pPr>
          </w:p>
        </w:tc>
        <w:tc>
          <w:tcPr>
            <w:tcW w:w="287" w:type="pct"/>
            <w:shd w:val="clear" w:color="auto" w:fill="auto"/>
          </w:tcPr>
          <w:p w:rsidR="00DF2CF7" w:rsidRPr="00917EDC" w:rsidRDefault="00DA11EA" w:rsidP="00DA11EA">
            <w:pPr>
              <w:pStyle w:val="affffff7"/>
              <w:jc w:val="center"/>
            </w:pPr>
            <w:r>
              <w:t>13,51</w:t>
            </w:r>
          </w:p>
        </w:tc>
        <w:tc>
          <w:tcPr>
            <w:tcW w:w="351" w:type="pct"/>
          </w:tcPr>
          <w:p w:rsidR="00DF2CF7" w:rsidRDefault="00DF2CF7" w:rsidP="00DA11EA">
            <w:pPr>
              <w:pStyle w:val="affffff7"/>
            </w:pPr>
            <w:proofErr w:type="gramStart"/>
            <w:r>
              <w:t>Катав-Ивановское</w:t>
            </w:r>
            <w:proofErr w:type="gramEnd"/>
            <w:r>
              <w:t xml:space="preserve"> городское поселение</w:t>
            </w:r>
          </w:p>
        </w:tc>
        <w:tc>
          <w:tcPr>
            <w:tcW w:w="535" w:type="pct"/>
            <w:shd w:val="clear" w:color="auto" w:fill="auto"/>
          </w:tcPr>
          <w:p w:rsidR="00DF2CF7" w:rsidRPr="00917EDC" w:rsidRDefault="00DA11EA" w:rsidP="00DA11EA">
            <w:pPr>
              <w:pStyle w:val="affffff7"/>
              <w:jc w:val="center"/>
            </w:pPr>
            <w:r>
              <w:t>Кладбище 3,87 га</w:t>
            </w:r>
          </w:p>
        </w:tc>
        <w:tc>
          <w:tcPr>
            <w:tcW w:w="300" w:type="pct"/>
            <w:shd w:val="clear" w:color="auto" w:fill="auto"/>
          </w:tcPr>
          <w:p w:rsidR="00DF2CF7" w:rsidRPr="00917EDC" w:rsidRDefault="00DA11EA" w:rsidP="00DA11EA">
            <w:pPr>
              <w:pStyle w:val="affffff7"/>
              <w:jc w:val="center"/>
            </w:pPr>
            <w:r>
              <w:t>Местное</w:t>
            </w:r>
          </w:p>
        </w:tc>
      </w:tr>
      <w:tr w:rsidR="00493F98" w:rsidRPr="00BF7924" w:rsidTr="00493F98">
        <w:trPr>
          <w:trHeight w:val="20"/>
          <w:jc w:val="center"/>
        </w:trPr>
        <w:tc>
          <w:tcPr>
            <w:tcW w:w="536" w:type="pct"/>
            <w:shd w:val="clear" w:color="auto" w:fill="auto"/>
          </w:tcPr>
          <w:p w:rsidR="00DF2CF7" w:rsidRPr="005E6F52" w:rsidRDefault="00DF2CF7" w:rsidP="00DA11EA">
            <w:pPr>
              <w:pStyle w:val="affffff7"/>
              <w:rPr>
                <w:b/>
                <w:bCs/>
              </w:rPr>
            </w:pPr>
            <w:r w:rsidRPr="005E6F52">
              <w:rPr>
                <w:b/>
                <w:bCs/>
              </w:rPr>
              <w:t xml:space="preserve">Зона лесов </w:t>
            </w:r>
          </w:p>
        </w:tc>
        <w:tc>
          <w:tcPr>
            <w:tcW w:w="2012" w:type="pct"/>
          </w:tcPr>
          <w:p w:rsidR="00DF2CF7" w:rsidRPr="00CE19AF" w:rsidRDefault="00DF2CF7" w:rsidP="00DA11EA">
            <w:pPr>
              <w:autoSpaceDE w:val="0"/>
              <w:autoSpaceDN w:val="0"/>
              <w:adjustRightInd w:val="0"/>
              <w:spacing w:line="240" w:lineRule="auto"/>
              <w:ind w:firstLine="0"/>
              <w:rPr>
                <w:bCs/>
                <w:sz w:val="22"/>
                <w:szCs w:val="22"/>
              </w:rPr>
            </w:pPr>
            <w:r w:rsidRPr="00CE19AF">
              <w:rPr>
                <w:bCs/>
                <w:sz w:val="22"/>
                <w:szCs w:val="22"/>
              </w:rPr>
              <w:t xml:space="preserve">Формирование и развитие данной зоны определяется в соответствии с </w:t>
            </w:r>
            <w:r>
              <w:rPr>
                <w:bCs/>
                <w:sz w:val="22"/>
                <w:szCs w:val="22"/>
              </w:rPr>
              <w:t>Лесным</w:t>
            </w:r>
            <w:r w:rsidRPr="00CE19AF">
              <w:rPr>
                <w:bCs/>
                <w:sz w:val="22"/>
                <w:szCs w:val="22"/>
              </w:rPr>
              <w:t xml:space="preserve"> Кодексом РФ.</w:t>
            </w:r>
          </w:p>
        </w:tc>
        <w:tc>
          <w:tcPr>
            <w:tcW w:w="979" w:type="pct"/>
            <w:gridSpan w:val="3"/>
            <w:shd w:val="clear" w:color="auto" w:fill="auto"/>
          </w:tcPr>
          <w:p w:rsidR="00DF2CF7" w:rsidRPr="00EF2A00" w:rsidRDefault="00DF2CF7" w:rsidP="00DA11EA">
            <w:pPr>
              <w:pStyle w:val="affffff7"/>
              <w:jc w:val="center"/>
            </w:pPr>
            <w:r w:rsidRPr="00EF2A00">
              <w:t>не устанавливается</w:t>
            </w:r>
          </w:p>
        </w:tc>
        <w:tc>
          <w:tcPr>
            <w:tcW w:w="287" w:type="pct"/>
            <w:shd w:val="clear" w:color="auto" w:fill="auto"/>
          </w:tcPr>
          <w:p w:rsidR="00DF2CF7" w:rsidRPr="00917EDC" w:rsidRDefault="00DA11EA" w:rsidP="00DA11EA">
            <w:pPr>
              <w:pStyle w:val="affffff7"/>
              <w:jc w:val="center"/>
            </w:pPr>
            <w:r>
              <w:t>45901,65</w:t>
            </w:r>
          </w:p>
        </w:tc>
        <w:tc>
          <w:tcPr>
            <w:tcW w:w="351" w:type="pct"/>
          </w:tcPr>
          <w:p w:rsidR="00DF2CF7" w:rsidRDefault="00DF2CF7" w:rsidP="00DA11EA">
            <w:pPr>
              <w:pStyle w:val="affffff7"/>
            </w:pPr>
            <w:proofErr w:type="gramStart"/>
            <w:r>
              <w:t>Катав-Ивановское</w:t>
            </w:r>
            <w:proofErr w:type="gramEnd"/>
            <w:r>
              <w:t xml:space="preserve"> городское поселение</w:t>
            </w:r>
          </w:p>
        </w:tc>
        <w:tc>
          <w:tcPr>
            <w:tcW w:w="535" w:type="pct"/>
            <w:shd w:val="clear" w:color="auto" w:fill="auto"/>
          </w:tcPr>
          <w:p w:rsidR="00DF2CF7" w:rsidRPr="00917EDC" w:rsidRDefault="00DF2CF7" w:rsidP="00DA11EA">
            <w:pPr>
              <w:pStyle w:val="affffff7"/>
              <w:jc w:val="center"/>
            </w:pPr>
            <w:r>
              <w:t>-</w:t>
            </w:r>
          </w:p>
        </w:tc>
        <w:tc>
          <w:tcPr>
            <w:tcW w:w="300" w:type="pct"/>
            <w:shd w:val="clear" w:color="auto" w:fill="auto"/>
          </w:tcPr>
          <w:p w:rsidR="00DF2CF7" w:rsidRPr="00917EDC" w:rsidRDefault="00DF2CF7" w:rsidP="00DA11EA">
            <w:pPr>
              <w:pStyle w:val="affffff7"/>
              <w:jc w:val="center"/>
            </w:pPr>
            <w:r>
              <w:t>-</w:t>
            </w:r>
          </w:p>
        </w:tc>
      </w:tr>
      <w:tr w:rsidR="00493F98" w:rsidRPr="00BF7924" w:rsidTr="00493F98">
        <w:trPr>
          <w:trHeight w:val="20"/>
          <w:jc w:val="center"/>
        </w:trPr>
        <w:tc>
          <w:tcPr>
            <w:tcW w:w="536" w:type="pct"/>
            <w:vMerge w:val="restart"/>
            <w:shd w:val="clear" w:color="auto" w:fill="auto"/>
          </w:tcPr>
          <w:p w:rsidR="00DF2CF7" w:rsidRPr="005E6F52" w:rsidRDefault="00DF2CF7" w:rsidP="00DA11EA">
            <w:pPr>
              <w:pStyle w:val="affffff7"/>
              <w:rPr>
                <w:b/>
                <w:bCs/>
              </w:rPr>
            </w:pPr>
            <w:r w:rsidRPr="005E6F52">
              <w:rPr>
                <w:b/>
                <w:bCs/>
              </w:rPr>
              <w:t xml:space="preserve">Зона </w:t>
            </w:r>
            <w:r>
              <w:rPr>
                <w:b/>
                <w:bCs/>
              </w:rPr>
              <w:t>акваторий</w:t>
            </w:r>
          </w:p>
        </w:tc>
        <w:tc>
          <w:tcPr>
            <w:tcW w:w="2012" w:type="pct"/>
            <w:vMerge w:val="restart"/>
          </w:tcPr>
          <w:p w:rsidR="00DF2CF7" w:rsidRPr="00CE19AF" w:rsidRDefault="00DF2CF7" w:rsidP="00DA11EA">
            <w:pPr>
              <w:autoSpaceDE w:val="0"/>
              <w:autoSpaceDN w:val="0"/>
              <w:adjustRightInd w:val="0"/>
              <w:spacing w:line="240" w:lineRule="auto"/>
              <w:ind w:firstLine="0"/>
              <w:rPr>
                <w:bCs/>
                <w:sz w:val="22"/>
                <w:szCs w:val="22"/>
              </w:rPr>
            </w:pPr>
            <w:r w:rsidRPr="00CE19AF">
              <w:rPr>
                <w:bCs/>
                <w:sz w:val="22"/>
                <w:szCs w:val="22"/>
              </w:rPr>
              <w:t xml:space="preserve">Формирование и развитие данной зоны определяется в соответствии с </w:t>
            </w:r>
            <w:r>
              <w:rPr>
                <w:bCs/>
                <w:sz w:val="22"/>
                <w:szCs w:val="22"/>
              </w:rPr>
              <w:t>Водным</w:t>
            </w:r>
            <w:r w:rsidRPr="00CE19AF">
              <w:rPr>
                <w:bCs/>
                <w:sz w:val="22"/>
                <w:szCs w:val="22"/>
              </w:rPr>
              <w:t xml:space="preserve"> Кодексом РФ.</w:t>
            </w:r>
          </w:p>
        </w:tc>
        <w:tc>
          <w:tcPr>
            <w:tcW w:w="979" w:type="pct"/>
            <w:gridSpan w:val="3"/>
            <w:vMerge w:val="restart"/>
            <w:shd w:val="clear" w:color="auto" w:fill="auto"/>
          </w:tcPr>
          <w:p w:rsidR="00DF2CF7" w:rsidRPr="00EF2A00" w:rsidRDefault="00DF2CF7" w:rsidP="00DA11EA">
            <w:pPr>
              <w:pStyle w:val="affffff7"/>
              <w:jc w:val="center"/>
            </w:pPr>
            <w:r w:rsidRPr="00EF2A00">
              <w:t>не устанавливается</w:t>
            </w:r>
          </w:p>
        </w:tc>
        <w:tc>
          <w:tcPr>
            <w:tcW w:w="287" w:type="pct"/>
            <w:shd w:val="clear" w:color="auto" w:fill="auto"/>
          </w:tcPr>
          <w:p w:rsidR="00DF2CF7" w:rsidRPr="00917EDC" w:rsidRDefault="00DA11EA" w:rsidP="00DA11EA">
            <w:pPr>
              <w:pStyle w:val="affffff7"/>
              <w:jc w:val="center"/>
            </w:pPr>
            <w:r>
              <w:t>187,34</w:t>
            </w:r>
          </w:p>
        </w:tc>
        <w:tc>
          <w:tcPr>
            <w:tcW w:w="351" w:type="pct"/>
          </w:tcPr>
          <w:p w:rsidR="00DF2CF7" w:rsidRDefault="00DF2CF7" w:rsidP="00DA11EA">
            <w:pPr>
              <w:pStyle w:val="affffff7"/>
            </w:pPr>
            <w:r>
              <w:t>г.Катав-Ивановск</w:t>
            </w:r>
          </w:p>
        </w:tc>
        <w:tc>
          <w:tcPr>
            <w:tcW w:w="535" w:type="pct"/>
            <w:shd w:val="clear" w:color="auto" w:fill="auto"/>
          </w:tcPr>
          <w:p w:rsidR="00DF2CF7" w:rsidRPr="00917EDC" w:rsidRDefault="00DF2CF7" w:rsidP="00DA11EA">
            <w:pPr>
              <w:pStyle w:val="affffff7"/>
              <w:jc w:val="center"/>
            </w:pPr>
            <w:r>
              <w:t>-</w:t>
            </w:r>
          </w:p>
        </w:tc>
        <w:tc>
          <w:tcPr>
            <w:tcW w:w="300" w:type="pct"/>
            <w:shd w:val="clear" w:color="auto" w:fill="auto"/>
          </w:tcPr>
          <w:p w:rsidR="00DF2CF7" w:rsidRPr="00917EDC" w:rsidRDefault="00DF2CF7" w:rsidP="00DA11EA">
            <w:pPr>
              <w:pStyle w:val="affffff7"/>
              <w:jc w:val="center"/>
            </w:pPr>
            <w:r>
              <w:t>-</w:t>
            </w:r>
          </w:p>
        </w:tc>
      </w:tr>
      <w:tr w:rsidR="00493F98" w:rsidRPr="00BF7924" w:rsidTr="00493F98">
        <w:trPr>
          <w:trHeight w:val="20"/>
          <w:jc w:val="center"/>
        </w:trPr>
        <w:tc>
          <w:tcPr>
            <w:tcW w:w="536" w:type="pct"/>
            <w:vMerge/>
            <w:shd w:val="clear" w:color="auto" w:fill="auto"/>
          </w:tcPr>
          <w:p w:rsidR="00DF2CF7" w:rsidRPr="005E6F52" w:rsidRDefault="00DF2CF7" w:rsidP="00DA11EA">
            <w:pPr>
              <w:pStyle w:val="affffff7"/>
              <w:rPr>
                <w:b/>
                <w:bCs/>
              </w:rPr>
            </w:pPr>
          </w:p>
        </w:tc>
        <w:tc>
          <w:tcPr>
            <w:tcW w:w="2012" w:type="pct"/>
            <w:vMerge/>
          </w:tcPr>
          <w:p w:rsidR="00DF2CF7" w:rsidRPr="00CE19AF" w:rsidRDefault="00DF2CF7" w:rsidP="00DA11EA">
            <w:pPr>
              <w:autoSpaceDE w:val="0"/>
              <w:autoSpaceDN w:val="0"/>
              <w:adjustRightInd w:val="0"/>
              <w:spacing w:line="240" w:lineRule="auto"/>
              <w:ind w:firstLine="0"/>
              <w:rPr>
                <w:bCs/>
                <w:sz w:val="22"/>
                <w:szCs w:val="22"/>
              </w:rPr>
            </w:pPr>
          </w:p>
        </w:tc>
        <w:tc>
          <w:tcPr>
            <w:tcW w:w="979" w:type="pct"/>
            <w:gridSpan w:val="3"/>
            <w:vMerge/>
            <w:shd w:val="clear" w:color="auto" w:fill="auto"/>
          </w:tcPr>
          <w:p w:rsidR="00DF2CF7" w:rsidRPr="00EF2A00" w:rsidRDefault="00DF2CF7" w:rsidP="00DA11EA">
            <w:pPr>
              <w:pStyle w:val="affffff7"/>
              <w:jc w:val="center"/>
            </w:pPr>
          </w:p>
        </w:tc>
        <w:tc>
          <w:tcPr>
            <w:tcW w:w="287" w:type="pct"/>
            <w:shd w:val="clear" w:color="auto" w:fill="auto"/>
          </w:tcPr>
          <w:p w:rsidR="00DF2CF7" w:rsidRPr="00917EDC" w:rsidRDefault="00DA11EA" w:rsidP="00DA11EA">
            <w:pPr>
              <w:pStyle w:val="affffff7"/>
              <w:jc w:val="center"/>
            </w:pPr>
            <w:r>
              <w:t>0,49</w:t>
            </w:r>
          </w:p>
        </w:tc>
        <w:tc>
          <w:tcPr>
            <w:tcW w:w="351" w:type="pct"/>
          </w:tcPr>
          <w:p w:rsidR="00DF2CF7" w:rsidRDefault="00DF2CF7" w:rsidP="00DA11EA">
            <w:pPr>
              <w:pStyle w:val="affffff7"/>
            </w:pPr>
            <w:r>
              <w:t>п</w:t>
            </w:r>
            <w:proofErr w:type="gramStart"/>
            <w:r>
              <w:t>.П</w:t>
            </w:r>
            <w:proofErr w:type="gramEnd"/>
            <w:r>
              <w:t>оловинк</w:t>
            </w:r>
            <w:r>
              <w:lastRenderedPageBreak/>
              <w:t>а</w:t>
            </w:r>
          </w:p>
        </w:tc>
        <w:tc>
          <w:tcPr>
            <w:tcW w:w="535" w:type="pct"/>
            <w:shd w:val="clear" w:color="auto" w:fill="auto"/>
          </w:tcPr>
          <w:p w:rsidR="00DF2CF7" w:rsidRPr="00917EDC" w:rsidRDefault="00DF2CF7" w:rsidP="00DA11EA">
            <w:pPr>
              <w:pStyle w:val="affffff7"/>
              <w:jc w:val="center"/>
            </w:pPr>
            <w:r>
              <w:lastRenderedPageBreak/>
              <w:t>-</w:t>
            </w:r>
          </w:p>
        </w:tc>
        <w:tc>
          <w:tcPr>
            <w:tcW w:w="300" w:type="pct"/>
            <w:shd w:val="clear" w:color="auto" w:fill="auto"/>
          </w:tcPr>
          <w:p w:rsidR="00DF2CF7" w:rsidRPr="00917EDC" w:rsidRDefault="00DF2CF7" w:rsidP="00DA11EA">
            <w:pPr>
              <w:pStyle w:val="affffff7"/>
              <w:jc w:val="center"/>
            </w:pPr>
            <w:r>
              <w:t>-</w:t>
            </w:r>
          </w:p>
        </w:tc>
      </w:tr>
      <w:tr w:rsidR="00493F98" w:rsidRPr="00BF7924" w:rsidTr="00493F98">
        <w:trPr>
          <w:trHeight w:val="20"/>
          <w:jc w:val="center"/>
        </w:trPr>
        <w:tc>
          <w:tcPr>
            <w:tcW w:w="536" w:type="pct"/>
            <w:vMerge/>
            <w:shd w:val="clear" w:color="auto" w:fill="auto"/>
          </w:tcPr>
          <w:p w:rsidR="00DF2CF7" w:rsidRPr="005E6F52" w:rsidRDefault="00DF2CF7" w:rsidP="00DA11EA">
            <w:pPr>
              <w:pStyle w:val="affffff7"/>
              <w:rPr>
                <w:b/>
                <w:bCs/>
              </w:rPr>
            </w:pPr>
          </w:p>
        </w:tc>
        <w:tc>
          <w:tcPr>
            <w:tcW w:w="2012" w:type="pct"/>
            <w:vMerge/>
          </w:tcPr>
          <w:p w:rsidR="00DF2CF7" w:rsidRPr="00CE19AF" w:rsidRDefault="00DF2CF7" w:rsidP="00DA11EA">
            <w:pPr>
              <w:autoSpaceDE w:val="0"/>
              <w:autoSpaceDN w:val="0"/>
              <w:adjustRightInd w:val="0"/>
              <w:spacing w:line="240" w:lineRule="auto"/>
              <w:ind w:firstLine="0"/>
              <w:rPr>
                <w:bCs/>
                <w:sz w:val="22"/>
                <w:szCs w:val="22"/>
              </w:rPr>
            </w:pPr>
          </w:p>
        </w:tc>
        <w:tc>
          <w:tcPr>
            <w:tcW w:w="979" w:type="pct"/>
            <w:gridSpan w:val="3"/>
            <w:vMerge/>
            <w:shd w:val="clear" w:color="auto" w:fill="auto"/>
          </w:tcPr>
          <w:p w:rsidR="00DF2CF7" w:rsidRPr="00EF2A00" w:rsidRDefault="00DF2CF7" w:rsidP="00DA11EA">
            <w:pPr>
              <w:pStyle w:val="affffff7"/>
              <w:jc w:val="center"/>
            </w:pPr>
          </w:p>
        </w:tc>
        <w:tc>
          <w:tcPr>
            <w:tcW w:w="287" w:type="pct"/>
            <w:shd w:val="clear" w:color="auto" w:fill="auto"/>
          </w:tcPr>
          <w:p w:rsidR="00DF2CF7" w:rsidRPr="00917EDC" w:rsidRDefault="00DA11EA" w:rsidP="00DA11EA">
            <w:pPr>
              <w:pStyle w:val="affffff7"/>
              <w:jc w:val="center"/>
            </w:pPr>
            <w:r>
              <w:t>141,49</w:t>
            </w:r>
          </w:p>
        </w:tc>
        <w:tc>
          <w:tcPr>
            <w:tcW w:w="351" w:type="pct"/>
          </w:tcPr>
          <w:p w:rsidR="00DF2CF7" w:rsidRDefault="00DF2CF7" w:rsidP="00DA11EA">
            <w:pPr>
              <w:pStyle w:val="affffff7"/>
            </w:pPr>
            <w:proofErr w:type="gramStart"/>
            <w:r>
              <w:t>Катав-Ивановское</w:t>
            </w:r>
            <w:proofErr w:type="gramEnd"/>
            <w:r>
              <w:t xml:space="preserve"> городское поселение</w:t>
            </w:r>
          </w:p>
        </w:tc>
        <w:tc>
          <w:tcPr>
            <w:tcW w:w="535" w:type="pct"/>
            <w:shd w:val="clear" w:color="auto" w:fill="auto"/>
          </w:tcPr>
          <w:p w:rsidR="00DF2CF7" w:rsidRPr="00917EDC" w:rsidRDefault="00DF2CF7" w:rsidP="00DA11EA">
            <w:pPr>
              <w:pStyle w:val="affffff7"/>
              <w:jc w:val="center"/>
            </w:pPr>
            <w:r>
              <w:t>-</w:t>
            </w:r>
          </w:p>
        </w:tc>
        <w:tc>
          <w:tcPr>
            <w:tcW w:w="300" w:type="pct"/>
            <w:shd w:val="clear" w:color="auto" w:fill="auto"/>
          </w:tcPr>
          <w:p w:rsidR="00DF2CF7" w:rsidRPr="00917EDC" w:rsidRDefault="00DF2CF7" w:rsidP="00DA11EA">
            <w:pPr>
              <w:pStyle w:val="affffff7"/>
              <w:jc w:val="center"/>
            </w:pPr>
            <w:r>
              <w:t>-</w:t>
            </w:r>
          </w:p>
        </w:tc>
      </w:tr>
    </w:tbl>
    <w:p w:rsidR="00B723BA" w:rsidRPr="00E32D40" w:rsidRDefault="00B723BA" w:rsidP="00014768"/>
    <w:sectPr w:rsidR="00B723BA" w:rsidRPr="00E32D40" w:rsidSect="00440A71">
      <w:headerReference w:type="default" r:id="rId11"/>
      <w:footerReference w:type="default" r:id="rId12"/>
      <w:pgSz w:w="16838" w:h="11906" w:orient="landscape"/>
      <w:pgMar w:top="1418" w:right="284" w:bottom="284" w:left="284" w:header="284" w:footer="28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1B17" w:rsidRDefault="00761B17" w:rsidP="00014768">
      <w:r>
        <w:separator/>
      </w:r>
    </w:p>
  </w:endnote>
  <w:endnote w:type="continuationSeparator" w:id="0">
    <w:p w:rsidR="00761B17" w:rsidRDefault="00761B17" w:rsidP="0001476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A00002EF" w:usb1="4000204B"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Lohit Hindi">
    <w:altName w:val="MS Gothic"/>
    <w:charset w:val="80"/>
    <w:family w:val="auto"/>
    <w:pitch w:val="variable"/>
    <w:sig w:usb0="00000000" w:usb1="00000000" w:usb2="00000000" w:usb3="00000000" w:csb0="00000000" w:csb1="00000000"/>
  </w:font>
  <w:font w:name="Consultant">
    <w:altName w:val="Courier New"/>
    <w:charset w:val="00"/>
    <w:family w:val="modern"/>
    <w:pitch w:val="fixed"/>
    <w:sig w:usb0="00000203" w:usb1="00000000" w:usb2="00000000" w:usb3="00000000" w:csb0="00000005" w:csb1="00000000"/>
  </w:font>
  <w:font w:name="Baltica">
    <w:charset w:val="00"/>
    <w:family w:val="auto"/>
    <w:pitch w:val="variable"/>
    <w:sig w:usb0="00000203" w:usb1="00000000" w:usb2="00000000" w:usb3="00000000" w:csb0="00000005"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53A" w:rsidRDefault="00A3145E">
    <w:pPr>
      <w:pStyle w:val="afe"/>
    </w:pPr>
    <w:fldSimple w:instr="PAGE   \* MERGEFORMAT">
      <w:r w:rsidR="002C27F1">
        <w:rPr>
          <w:noProof/>
        </w:rPr>
        <w:t>3</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169054"/>
      <w:docPartObj>
        <w:docPartGallery w:val="Page Numbers (Bottom of Page)"/>
        <w:docPartUnique/>
      </w:docPartObj>
    </w:sdtPr>
    <w:sdtContent>
      <w:p w:rsidR="00440A71" w:rsidRDefault="00A3145E">
        <w:pPr>
          <w:pStyle w:val="afe"/>
          <w:jc w:val="right"/>
        </w:pPr>
        <w:fldSimple w:instr=" PAGE   \* MERGEFORMAT ">
          <w:r w:rsidR="002C27F1">
            <w:rPr>
              <w:noProof/>
            </w:rPr>
            <w:t>14</w:t>
          </w:r>
        </w:fldSimple>
      </w:p>
    </w:sdtContent>
  </w:sdt>
  <w:p w:rsidR="0096753A" w:rsidRDefault="0096753A" w:rsidP="00016DD6">
    <w:pPr>
      <w:pStyle w:val="af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1B17" w:rsidRDefault="00761B17" w:rsidP="00014768">
      <w:r>
        <w:separator/>
      </w:r>
    </w:p>
  </w:footnote>
  <w:footnote w:type="continuationSeparator" w:id="0">
    <w:p w:rsidR="00761B17" w:rsidRDefault="00761B17" w:rsidP="000147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A71" w:rsidRPr="00440A71" w:rsidRDefault="00440A71" w:rsidP="00440A71">
    <w:pPr>
      <w:pStyle w:val="ab"/>
      <w:framePr w:wrap="auto" w:hAnchor="page" w:x="1" w:y="-22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53A" w:rsidRPr="007F437B" w:rsidRDefault="0096753A" w:rsidP="007F437B"/>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3F10D548"/>
    <w:lvl w:ilvl="0">
      <w:start w:val="1"/>
      <w:numFmt w:val="bullet"/>
      <w:pStyle w:val="a"/>
      <w:lvlText w:val=""/>
      <w:lvlJc w:val="left"/>
      <w:pPr>
        <w:tabs>
          <w:tab w:val="num" w:pos="360"/>
        </w:tabs>
        <w:ind w:left="360" w:hanging="360"/>
      </w:pPr>
      <w:rPr>
        <w:rFonts w:ascii="Symbol" w:hAnsi="Symbol" w:hint="default"/>
      </w:rPr>
    </w:lvl>
  </w:abstractNum>
  <w:abstractNum w:abstractNumId="1">
    <w:nsid w:val="0096240F"/>
    <w:multiLevelType w:val="hybridMultilevel"/>
    <w:tmpl w:val="0D18AD14"/>
    <w:lvl w:ilvl="0" w:tplc="8DF4370E">
      <w:start w:val="1"/>
      <w:numFmt w:val="decimal"/>
      <w:pStyle w:val="11"/>
      <w:lvlText w:val="%1."/>
      <w:lvlJc w:val="left"/>
      <w:pPr>
        <w:ind w:left="720" w:hanging="360"/>
      </w:pPr>
      <w:rPr>
        <w:rFonts w:cs="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4F2600B"/>
    <w:multiLevelType w:val="hybridMultilevel"/>
    <w:tmpl w:val="70E47068"/>
    <w:lvl w:ilvl="0" w:tplc="CFFEDF8E">
      <w:start w:val="1"/>
      <w:numFmt w:val="bullet"/>
      <w:pStyle w:val="110"/>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15910782"/>
    <w:multiLevelType w:val="hybridMultilevel"/>
    <w:tmpl w:val="6CF6B5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5">
    <w:nsid w:val="2D542F7F"/>
    <w:multiLevelType w:val="hybridMultilevel"/>
    <w:tmpl w:val="9E0A804C"/>
    <w:lvl w:ilvl="0" w:tplc="04190005">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3D911A42"/>
    <w:multiLevelType w:val="multilevel"/>
    <w:tmpl w:val="39C46410"/>
    <w:lvl w:ilvl="0">
      <w:start w:val="1"/>
      <w:numFmt w:val="decimal"/>
      <w:lvlText w:val="%1. "/>
      <w:lvlJc w:val="left"/>
      <w:pPr>
        <w:ind w:left="928" w:hanging="360"/>
      </w:pPr>
      <w:rPr>
        <w:rFonts w:cs="Times New Roman" w:hint="default"/>
      </w:rPr>
    </w:lvl>
    <w:lvl w:ilvl="1">
      <w:start w:val="1"/>
      <w:numFmt w:val="decimal"/>
      <w:pStyle w:val="2"/>
      <w:suff w:val="space"/>
      <w:lvlText w:val="%1.%2."/>
      <w:lvlJc w:val="left"/>
      <w:pPr>
        <w:ind w:firstLine="567"/>
      </w:pPr>
      <w:rPr>
        <w:rFonts w:cs="Times New Roman" w:hint="default"/>
      </w:rPr>
    </w:lvl>
    <w:lvl w:ilvl="2">
      <w:start w:val="1"/>
      <w:numFmt w:val="decimal"/>
      <w:suff w:val="space"/>
      <w:lvlText w:val="%1.%2.%3"/>
      <w:lvlJc w:val="left"/>
      <w:pPr>
        <w:ind w:firstLine="567"/>
      </w:pPr>
      <w:rPr>
        <w:rFonts w:cs="Times New Roman" w:hint="default"/>
      </w:rPr>
    </w:lvl>
    <w:lvl w:ilvl="3">
      <w:start w:val="1"/>
      <w:numFmt w:val="decimal"/>
      <w:suff w:val="space"/>
      <w:lvlText w:val="%1.%2.%3.%4"/>
      <w:lvlJc w:val="left"/>
      <w:pPr>
        <w:ind w:firstLine="567"/>
      </w:pPr>
      <w:rPr>
        <w:rFonts w:cs="Times New Roman" w:hint="default"/>
      </w:rPr>
    </w:lvl>
    <w:lvl w:ilvl="4">
      <w:start w:val="1"/>
      <w:numFmt w:val="decimal"/>
      <w:suff w:val="space"/>
      <w:lvlText w:val="%1.%2.%3.%4.%5"/>
      <w:lvlJc w:val="left"/>
      <w:pPr>
        <w:ind w:firstLine="567"/>
      </w:pPr>
      <w:rPr>
        <w:rFonts w:cs="Times New Roman" w:hint="default"/>
      </w:rPr>
    </w:lvl>
    <w:lvl w:ilvl="5">
      <w:start w:val="1"/>
      <w:numFmt w:val="decimal"/>
      <w:suff w:val="space"/>
      <w:lvlText w:val="%1.%2.%3.%4.%5.%6"/>
      <w:lvlJc w:val="left"/>
      <w:pPr>
        <w:ind w:firstLine="567"/>
      </w:pPr>
      <w:rPr>
        <w:rFonts w:cs="Times New Roman" w:hint="default"/>
      </w:rPr>
    </w:lvl>
    <w:lvl w:ilvl="6">
      <w:start w:val="1"/>
      <w:numFmt w:val="decimal"/>
      <w:suff w:val="space"/>
      <w:lvlText w:val="%1.%2.%3.%4.%5.%6.%7"/>
      <w:lvlJc w:val="left"/>
      <w:pPr>
        <w:ind w:firstLine="567"/>
      </w:pPr>
      <w:rPr>
        <w:rFonts w:cs="Times New Roman" w:hint="default"/>
      </w:rPr>
    </w:lvl>
    <w:lvl w:ilvl="7">
      <w:start w:val="1"/>
      <w:numFmt w:val="decimal"/>
      <w:suff w:val="space"/>
      <w:lvlText w:val="%1.%2.%3.%4.%5.%6.%7.%8"/>
      <w:lvlJc w:val="left"/>
      <w:pPr>
        <w:ind w:firstLine="567"/>
      </w:pPr>
      <w:rPr>
        <w:rFonts w:cs="Times New Roman" w:hint="default"/>
      </w:rPr>
    </w:lvl>
    <w:lvl w:ilvl="8">
      <w:start w:val="1"/>
      <w:numFmt w:val="decimal"/>
      <w:suff w:val="space"/>
      <w:lvlText w:val="%1.%2.%3.%4.%5.%6.%7.%8.%9"/>
      <w:lvlJc w:val="left"/>
      <w:pPr>
        <w:ind w:firstLine="567"/>
      </w:pPr>
      <w:rPr>
        <w:rFonts w:cs="Times New Roman" w:hint="default"/>
      </w:rPr>
    </w:lvl>
  </w:abstractNum>
  <w:abstractNum w:abstractNumId="7">
    <w:nsid w:val="4DDD5F8D"/>
    <w:multiLevelType w:val="hybridMultilevel"/>
    <w:tmpl w:val="FBBAD5B6"/>
    <w:lvl w:ilvl="0" w:tplc="A502ED16">
      <w:start w:val="1"/>
      <w:numFmt w:val="decimal"/>
      <w:pStyle w:val="20"/>
      <w:lvlText w:val="%1."/>
      <w:lvlJc w:val="left"/>
      <w:pPr>
        <w:tabs>
          <w:tab w:val="num" w:pos="1215"/>
        </w:tabs>
        <w:ind w:left="1215" w:hanging="85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4F65195B"/>
    <w:multiLevelType w:val="multilevel"/>
    <w:tmpl w:val="A86CCE90"/>
    <w:lvl w:ilvl="0">
      <w:start w:val="1"/>
      <w:numFmt w:val="decimal"/>
      <w:pStyle w:val="1"/>
      <w:lvlText w:val="%1."/>
      <w:lvlJc w:val="left"/>
      <w:pPr>
        <w:ind w:left="927" w:hanging="360"/>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9">
    <w:nsid w:val="602F2474"/>
    <w:multiLevelType w:val="multilevel"/>
    <w:tmpl w:val="9716D3C8"/>
    <w:lvl w:ilvl="0">
      <w:start w:val="1"/>
      <w:numFmt w:val="decimal"/>
      <w:pStyle w:val="10"/>
      <w:suff w:val="space"/>
      <w:lvlText w:val="%1."/>
      <w:lvlJc w:val="left"/>
      <w:pPr>
        <w:ind w:left="567"/>
      </w:pPr>
      <w:rPr>
        <w:rFonts w:cs="Times New Roman" w:hint="default"/>
      </w:rPr>
    </w:lvl>
    <w:lvl w:ilvl="1">
      <w:start w:val="1"/>
      <w:numFmt w:val="decimal"/>
      <w:pStyle w:val="21"/>
      <w:suff w:val="space"/>
      <w:lvlText w:val="%1.%2."/>
      <w:lvlJc w:val="left"/>
      <w:pPr>
        <w:ind w:left="964"/>
      </w:pPr>
      <w:rPr>
        <w:rFonts w:cs="Times New Roman" w:hint="default"/>
      </w:rPr>
    </w:lvl>
    <w:lvl w:ilvl="2">
      <w:start w:val="1"/>
      <w:numFmt w:val="decimal"/>
      <w:pStyle w:val="3"/>
      <w:suff w:val="space"/>
      <w:lvlText w:val="%1.%2.%3."/>
      <w:lvlJc w:val="left"/>
      <w:pPr>
        <w:ind w:left="1361"/>
      </w:pPr>
      <w:rPr>
        <w:rFonts w:cs="Times New Roman" w:hint="default"/>
      </w:rPr>
    </w:lvl>
    <w:lvl w:ilvl="3">
      <w:start w:val="1"/>
      <w:numFmt w:val="decimal"/>
      <w:lvlText w:val="%1.%2.%3.%4."/>
      <w:lvlJc w:val="left"/>
      <w:pPr>
        <w:ind w:left="1758"/>
      </w:pPr>
      <w:rPr>
        <w:rFonts w:cs="Times New Roman" w:hint="default"/>
      </w:rPr>
    </w:lvl>
    <w:lvl w:ilvl="4">
      <w:start w:val="1"/>
      <w:numFmt w:val="decimal"/>
      <w:lvlText w:val="%1.%2.%3.%4.%5."/>
      <w:lvlJc w:val="left"/>
      <w:pPr>
        <w:ind w:left="2155"/>
      </w:pPr>
      <w:rPr>
        <w:rFonts w:cs="Times New Roman" w:hint="default"/>
      </w:rPr>
    </w:lvl>
    <w:lvl w:ilvl="5">
      <w:start w:val="1"/>
      <w:numFmt w:val="decimal"/>
      <w:lvlText w:val="%1.%2.%3.%4.%5.%6."/>
      <w:lvlJc w:val="left"/>
      <w:pPr>
        <w:ind w:left="2552"/>
      </w:pPr>
      <w:rPr>
        <w:rFonts w:cs="Times New Roman" w:hint="default"/>
      </w:rPr>
    </w:lvl>
    <w:lvl w:ilvl="6">
      <w:start w:val="1"/>
      <w:numFmt w:val="decimal"/>
      <w:lvlText w:val="%1.%2.%3.%4.%5.%6.%7."/>
      <w:lvlJc w:val="left"/>
      <w:pPr>
        <w:ind w:left="2949"/>
      </w:pPr>
      <w:rPr>
        <w:rFonts w:cs="Times New Roman" w:hint="default"/>
      </w:rPr>
    </w:lvl>
    <w:lvl w:ilvl="7">
      <w:start w:val="1"/>
      <w:numFmt w:val="decimal"/>
      <w:lvlText w:val="%1.%2.%3.%4.%5.%6.%7.%8."/>
      <w:lvlJc w:val="left"/>
      <w:pPr>
        <w:ind w:left="3346"/>
      </w:pPr>
      <w:rPr>
        <w:rFonts w:cs="Times New Roman" w:hint="default"/>
      </w:rPr>
    </w:lvl>
    <w:lvl w:ilvl="8">
      <w:start w:val="1"/>
      <w:numFmt w:val="decimal"/>
      <w:lvlText w:val="%1.%2.%3.%4.%5.%6.%7.%8.%9."/>
      <w:lvlJc w:val="left"/>
      <w:pPr>
        <w:ind w:left="3743"/>
      </w:pPr>
      <w:rPr>
        <w:rFonts w:cs="Times New Roman" w:hint="default"/>
      </w:rPr>
    </w:lvl>
  </w:abstractNum>
  <w:abstractNum w:abstractNumId="10">
    <w:nsid w:val="62C44283"/>
    <w:multiLevelType w:val="multilevel"/>
    <w:tmpl w:val="36DA9DD0"/>
    <w:lvl w:ilvl="0">
      <w:start w:val="1"/>
      <w:numFmt w:val="russianUpper"/>
      <w:pStyle w:val="a1"/>
      <w:suff w:val="space"/>
      <w:lvlText w:val="Приложение %1"/>
      <w:lvlJc w:val="left"/>
      <w:rPr>
        <w:rFonts w:cs="Times New Roman" w:hint="default"/>
      </w:rPr>
    </w:lvl>
    <w:lvl w:ilvl="1">
      <w:start w:val="1"/>
      <w:numFmt w:val="decimal"/>
      <w:suff w:val="space"/>
      <w:lvlText w:val="%1.%2"/>
      <w:lvlJc w:val="left"/>
      <w:pPr>
        <w:ind w:firstLine="567"/>
      </w:pPr>
      <w:rPr>
        <w:rFonts w:ascii="Times New Roman" w:hAnsi="Times New Roman" w:cs="Times New Roman" w:hint="default"/>
        <w:b/>
        <w:bCs/>
        <w:i w:val="0"/>
        <w:iCs w:val="0"/>
        <w:spacing w:val="0"/>
        <w:w w:val="100"/>
        <w:position w:val="0"/>
        <w:sz w:val="28"/>
        <w:szCs w:val="28"/>
      </w:rPr>
    </w:lvl>
    <w:lvl w:ilvl="2">
      <w:start w:val="1"/>
      <w:numFmt w:val="decimal"/>
      <w:suff w:val="space"/>
      <w:lvlText w:val="%1.%2.%3"/>
      <w:lvlJc w:val="left"/>
      <w:pPr>
        <w:ind w:firstLine="567"/>
      </w:pPr>
      <w:rPr>
        <w:rFonts w:ascii="Times New Roman" w:hAnsi="Times New Roman" w:cs="Times New Roman" w:hint="default"/>
        <w:b/>
        <w:bCs/>
        <w:i w:val="0"/>
        <w:iCs w:val="0"/>
        <w:color w:val="auto"/>
        <w:sz w:val="26"/>
        <w:szCs w:val="26"/>
      </w:rPr>
    </w:lvl>
    <w:lvl w:ilvl="3">
      <w:start w:val="1"/>
      <w:numFmt w:val="decimal"/>
      <w:suff w:val="space"/>
      <w:lvlText w:val="%1.%2.%3.%4"/>
      <w:lvlJc w:val="left"/>
      <w:pPr>
        <w:ind w:firstLine="567"/>
      </w:pPr>
      <w:rPr>
        <w:rFonts w:ascii="Times New Roman" w:hAnsi="Times New Roman" w:cs="Times New Roman" w:hint="default"/>
        <w:b/>
        <w:bCs/>
        <w:i w:val="0"/>
        <w:iCs w:val="0"/>
        <w:color w:val="auto"/>
        <w:spacing w:val="0"/>
        <w:w w:val="100"/>
        <w:position w:val="0"/>
        <w:sz w:val="24"/>
        <w:szCs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11">
    <w:nsid w:val="636D237D"/>
    <w:multiLevelType w:val="multilevel"/>
    <w:tmpl w:val="FFFA9CC8"/>
    <w:lvl w:ilvl="0">
      <w:start w:val="1"/>
      <w:numFmt w:val="bullet"/>
      <w:pStyle w:val="a2"/>
      <w:suff w:val="space"/>
      <w:lvlText w:val="–"/>
      <w:lvlJc w:val="left"/>
      <w:pPr>
        <w:ind w:firstLine="567"/>
      </w:pPr>
      <w:rPr>
        <w:rFonts w:ascii="Times New Roman" w:hAnsi="Times New Roman" w:hint="default"/>
      </w:rPr>
    </w:lvl>
    <w:lvl w:ilvl="1">
      <w:start w:val="1"/>
      <w:numFmt w:val="bullet"/>
      <w:suff w:val="space"/>
      <w:lvlText w:val="–"/>
      <w:lvlJc w:val="left"/>
      <w:pPr>
        <w:ind w:firstLine="567"/>
      </w:pPr>
      <w:rPr>
        <w:rFonts w:ascii="Times New Roman" w:hAnsi="Times New Roman" w:hint="default"/>
      </w:rPr>
    </w:lvl>
    <w:lvl w:ilvl="2">
      <w:start w:val="1"/>
      <w:numFmt w:val="bullet"/>
      <w:suff w:val="space"/>
      <w:lvlText w:val=""/>
      <w:lvlJc w:val="left"/>
      <w:pPr>
        <w:ind w:firstLine="567"/>
      </w:pPr>
      <w:rPr>
        <w:rFonts w:ascii="Symbol" w:hAnsi="Symbol" w:hint="default"/>
      </w:rPr>
    </w:lvl>
    <w:lvl w:ilvl="3">
      <w:start w:val="1"/>
      <w:numFmt w:val="bullet"/>
      <w:suff w:val="space"/>
      <w:lvlText w:val="–"/>
      <w:lvlJc w:val="left"/>
      <w:pPr>
        <w:ind w:firstLine="567"/>
      </w:pPr>
      <w:rPr>
        <w:rFonts w:ascii="Times New Roman" w:hAnsi="Times New Roman" w:hint="default"/>
      </w:rPr>
    </w:lvl>
    <w:lvl w:ilvl="4">
      <w:start w:val="1"/>
      <w:numFmt w:val="bullet"/>
      <w:suff w:val="space"/>
      <w:lvlText w:val="–"/>
      <w:lvlJc w:val="left"/>
      <w:pPr>
        <w:ind w:firstLine="567"/>
      </w:pPr>
      <w:rPr>
        <w:rFonts w:ascii="Times New Roman" w:hAnsi="Times New Roman" w:hint="default"/>
      </w:rPr>
    </w:lvl>
    <w:lvl w:ilvl="5">
      <w:start w:val="1"/>
      <w:numFmt w:val="bullet"/>
      <w:suff w:val="space"/>
      <w:lvlText w:val="–"/>
      <w:lvlJc w:val="left"/>
      <w:pPr>
        <w:ind w:firstLine="567"/>
      </w:pPr>
      <w:rPr>
        <w:rFonts w:ascii="Times New Roman" w:hAnsi="Times New Roman" w:hint="default"/>
      </w:rPr>
    </w:lvl>
    <w:lvl w:ilvl="6">
      <w:start w:val="1"/>
      <w:numFmt w:val="bullet"/>
      <w:suff w:val="space"/>
      <w:lvlText w:val=""/>
      <w:lvlJc w:val="left"/>
      <w:pPr>
        <w:ind w:firstLine="567"/>
      </w:pPr>
      <w:rPr>
        <w:rFonts w:ascii="Symbol" w:hAnsi="Symbol" w:hint="default"/>
      </w:rPr>
    </w:lvl>
    <w:lvl w:ilvl="7">
      <w:start w:val="1"/>
      <w:numFmt w:val="bullet"/>
      <w:suff w:val="space"/>
      <w:lvlText w:val="–"/>
      <w:lvlJc w:val="left"/>
      <w:pPr>
        <w:ind w:firstLine="567"/>
      </w:pPr>
      <w:rPr>
        <w:rFonts w:ascii="Times New Roman" w:hAnsi="Times New Roman" w:hint="default"/>
      </w:rPr>
    </w:lvl>
    <w:lvl w:ilvl="8">
      <w:start w:val="1"/>
      <w:numFmt w:val="bullet"/>
      <w:suff w:val="space"/>
      <w:lvlText w:val=""/>
      <w:lvlJc w:val="left"/>
      <w:pPr>
        <w:ind w:firstLine="567"/>
      </w:pPr>
      <w:rPr>
        <w:rFonts w:ascii="Symbol" w:hAnsi="Symbol" w:hint="default"/>
      </w:rPr>
    </w:lvl>
  </w:abstractNum>
  <w:abstractNum w:abstractNumId="12">
    <w:nsid w:val="69C90727"/>
    <w:multiLevelType w:val="multilevel"/>
    <w:tmpl w:val="F2309E50"/>
    <w:lvl w:ilvl="0">
      <w:start w:val="1"/>
      <w:numFmt w:val="bullet"/>
      <w:pStyle w:val="12"/>
      <w:suff w:val="space"/>
      <w:lvlText w:val=""/>
      <w:lvlJc w:val="left"/>
      <w:pPr>
        <w:ind w:left="426"/>
      </w:pPr>
      <w:rPr>
        <w:rFonts w:ascii="Wingdings" w:hAnsi="Wingdings" w:hint="default"/>
      </w:rPr>
    </w:lvl>
    <w:lvl w:ilvl="1">
      <w:start w:val="1"/>
      <w:numFmt w:val="bullet"/>
      <w:pStyle w:val="22"/>
      <w:suff w:val="space"/>
      <w:lvlText w:val=""/>
      <w:lvlJc w:val="left"/>
      <w:pPr>
        <w:ind w:left="964"/>
      </w:pPr>
      <w:rPr>
        <w:rFonts w:ascii="Symbol" w:hAnsi="Symbol" w:hint="default"/>
      </w:rPr>
    </w:lvl>
    <w:lvl w:ilvl="2">
      <w:start w:val="1"/>
      <w:numFmt w:val="bullet"/>
      <w:suff w:val="space"/>
      <w:lvlText w:val=""/>
      <w:lvlJc w:val="left"/>
      <w:pPr>
        <w:ind w:left="1361"/>
      </w:pPr>
      <w:rPr>
        <w:rFonts w:ascii="Symbol" w:hAnsi="Symbol" w:hint="default"/>
      </w:rPr>
    </w:lvl>
    <w:lvl w:ilvl="3">
      <w:start w:val="1"/>
      <w:numFmt w:val="bullet"/>
      <w:suff w:val="space"/>
      <w:lvlText w:val="–"/>
      <w:lvlJc w:val="left"/>
      <w:pPr>
        <w:ind w:left="1758"/>
      </w:pPr>
      <w:rPr>
        <w:rFonts w:ascii="Times New Roman" w:hAnsi="Times New Roman" w:hint="default"/>
      </w:rPr>
    </w:lvl>
    <w:lvl w:ilvl="4">
      <w:start w:val="1"/>
      <w:numFmt w:val="bullet"/>
      <w:suff w:val="space"/>
      <w:lvlText w:val="–"/>
      <w:lvlJc w:val="left"/>
      <w:pPr>
        <w:ind w:left="2155"/>
      </w:pPr>
      <w:rPr>
        <w:rFonts w:ascii="Times New Roman" w:hAnsi="Times New Roman" w:hint="default"/>
      </w:rPr>
    </w:lvl>
    <w:lvl w:ilvl="5">
      <w:start w:val="1"/>
      <w:numFmt w:val="bullet"/>
      <w:suff w:val="space"/>
      <w:lvlText w:val="–"/>
      <w:lvlJc w:val="left"/>
      <w:pPr>
        <w:ind w:left="2552"/>
      </w:pPr>
      <w:rPr>
        <w:rFonts w:ascii="Times New Roman" w:hAnsi="Times New Roman" w:hint="default"/>
      </w:rPr>
    </w:lvl>
    <w:lvl w:ilvl="6">
      <w:start w:val="1"/>
      <w:numFmt w:val="bullet"/>
      <w:suff w:val="space"/>
      <w:lvlText w:val=""/>
      <w:lvlJc w:val="left"/>
      <w:pPr>
        <w:ind w:left="2949"/>
      </w:pPr>
      <w:rPr>
        <w:rFonts w:ascii="Symbol" w:hAnsi="Symbol" w:hint="default"/>
      </w:rPr>
    </w:lvl>
    <w:lvl w:ilvl="7">
      <w:start w:val="1"/>
      <w:numFmt w:val="bullet"/>
      <w:suff w:val="space"/>
      <w:lvlText w:val="–"/>
      <w:lvlJc w:val="left"/>
      <w:pPr>
        <w:ind w:left="3346"/>
      </w:pPr>
      <w:rPr>
        <w:rFonts w:ascii="Times New Roman" w:hAnsi="Times New Roman" w:hint="default"/>
      </w:rPr>
    </w:lvl>
    <w:lvl w:ilvl="8">
      <w:start w:val="1"/>
      <w:numFmt w:val="bullet"/>
      <w:suff w:val="space"/>
      <w:lvlText w:val=""/>
      <w:lvlJc w:val="left"/>
      <w:pPr>
        <w:ind w:left="3743"/>
      </w:pPr>
      <w:rPr>
        <w:rFonts w:ascii="Symbol" w:hAnsi="Symbol" w:hint="default"/>
      </w:rPr>
    </w:lvl>
  </w:abstractNum>
  <w:abstractNum w:abstractNumId="13">
    <w:nsid w:val="77332E32"/>
    <w:multiLevelType w:val="hybridMultilevel"/>
    <w:tmpl w:val="9EC46946"/>
    <w:lvl w:ilvl="0" w:tplc="04190001">
      <w:start w:val="1"/>
      <w:numFmt w:val="decimal"/>
      <w:pStyle w:val="23"/>
      <w:lvlText w:val="%1."/>
      <w:lvlJc w:val="left"/>
      <w:pPr>
        <w:tabs>
          <w:tab w:val="num" w:pos="1069"/>
        </w:tabs>
        <w:ind w:left="1069" w:hanging="360"/>
      </w:pPr>
      <w:rPr>
        <w:rFonts w:hint="default"/>
      </w:rPr>
    </w:lvl>
    <w:lvl w:ilvl="1" w:tplc="04190003">
      <w:start w:val="1"/>
      <w:numFmt w:val="bullet"/>
      <w:lvlText w:val=""/>
      <w:lvlJc w:val="left"/>
      <w:pPr>
        <w:tabs>
          <w:tab w:val="num" w:pos="1440"/>
        </w:tabs>
        <w:ind w:left="1440" w:hanging="360"/>
      </w:pPr>
      <w:rPr>
        <w:rFonts w:ascii="Symbol" w:hAnsi="Symbol" w:hint="default"/>
      </w:rPr>
    </w:lvl>
    <w:lvl w:ilvl="2" w:tplc="04190005">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num w:numId="1">
    <w:abstractNumId w:val="11"/>
  </w:num>
  <w:num w:numId="2">
    <w:abstractNumId w:val="10"/>
  </w:num>
  <w:num w:numId="3">
    <w:abstractNumId w:val="6"/>
  </w:num>
  <w:num w:numId="4">
    <w:abstractNumId w:val="12"/>
  </w:num>
  <w:num w:numId="5">
    <w:abstractNumId w:val="9"/>
  </w:num>
  <w:num w:numId="6">
    <w:abstractNumId w:val="1"/>
  </w:num>
  <w:num w:numId="7">
    <w:abstractNumId w:val="2"/>
  </w:num>
  <w:num w:numId="8">
    <w:abstractNumId w:val="8"/>
  </w:num>
  <w:num w:numId="9">
    <w:abstractNumId w:val="4"/>
  </w:num>
  <w:num w:numId="10">
    <w:abstractNumId w:val="0"/>
  </w:num>
  <w:num w:numId="11">
    <w:abstractNumId w:val="5"/>
  </w:num>
  <w:num w:numId="12">
    <w:abstractNumId w:val="3"/>
  </w:num>
  <w:num w:numId="13">
    <w:abstractNumId w:val="13"/>
  </w:num>
  <w:num w:numId="14">
    <w:abstractNumId w:val="7"/>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ru-RU" w:vendorID="64" w:dllVersion="131078" w:nlCheck="1" w:checkStyle="0"/>
  <w:proofState w:spelling="clean" w:grammar="clean"/>
  <w:stylePaneFormatFilter w:val="3F01"/>
  <w:defaultTabStop w:val="397"/>
  <w:autoHyphenation/>
  <w:consecutiveHyphenLimit w:val="1"/>
  <w:hyphenationZone w:val="142"/>
  <w:doNotHyphenateCaps/>
  <w:drawingGridHorizontalSpacing w:val="120"/>
  <w:drawingGridVerticalSpacing w:val="57"/>
  <w:displayHorizontalDrawingGridEvery w:val="2"/>
  <w:doNotShadeFormData/>
  <w:noPunctuationKerning/>
  <w:characterSpacingControl w:val="doNotCompress"/>
  <w:doNotValidateAgainstSchema/>
  <w:doNotDemarcateInvalidXml/>
  <w:hdrShapeDefaults>
    <o:shapedefaults v:ext="edit" spidmax="17410"/>
  </w:hdrShapeDefaults>
  <w:footnotePr>
    <w:footnote w:id="-1"/>
    <w:footnote w:id="0"/>
  </w:footnotePr>
  <w:endnotePr>
    <w:endnote w:id="-1"/>
    <w:endnote w:id="0"/>
  </w:endnotePr>
  <w:compat/>
  <w:rsids>
    <w:rsidRoot w:val="00D52E87"/>
    <w:rsid w:val="000011E5"/>
    <w:rsid w:val="00001FB5"/>
    <w:rsid w:val="00002467"/>
    <w:rsid w:val="000027E7"/>
    <w:rsid w:val="00002E7D"/>
    <w:rsid w:val="000032F1"/>
    <w:rsid w:val="00003E12"/>
    <w:rsid w:val="00004208"/>
    <w:rsid w:val="00006B1A"/>
    <w:rsid w:val="00006BEF"/>
    <w:rsid w:val="00006C54"/>
    <w:rsid w:val="00010190"/>
    <w:rsid w:val="0001081E"/>
    <w:rsid w:val="00011BC8"/>
    <w:rsid w:val="00012125"/>
    <w:rsid w:val="000126B4"/>
    <w:rsid w:val="000128DE"/>
    <w:rsid w:val="0001388A"/>
    <w:rsid w:val="00014613"/>
    <w:rsid w:val="00014768"/>
    <w:rsid w:val="0001522D"/>
    <w:rsid w:val="000156B1"/>
    <w:rsid w:val="00015746"/>
    <w:rsid w:val="000159BB"/>
    <w:rsid w:val="00015D9A"/>
    <w:rsid w:val="00015FEE"/>
    <w:rsid w:val="00016219"/>
    <w:rsid w:val="00016875"/>
    <w:rsid w:val="00016AFA"/>
    <w:rsid w:val="00016DD6"/>
    <w:rsid w:val="000171BF"/>
    <w:rsid w:val="0001750F"/>
    <w:rsid w:val="00017BF8"/>
    <w:rsid w:val="00017D61"/>
    <w:rsid w:val="00020246"/>
    <w:rsid w:val="00020A55"/>
    <w:rsid w:val="0002165B"/>
    <w:rsid w:val="000218EC"/>
    <w:rsid w:val="00023DE6"/>
    <w:rsid w:val="000243A4"/>
    <w:rsid w:val="0002542F"/>
    <w:rsid w:val="00025D62"/>
    <w:rsid w:val="00025EF0"/>
    <w:rsid w:val="000279A7"/>
    <w:rsid w:val="00027EE9"/>
    <w:rsid w:val="0003030A"/>
    <w:rsid w:val="0003037C"/>
    <w:rsid w:val="00030D2E"/>
    <w:rsid w:val="00031F1F"/>
    <w:rsid w:val="00032DFA"/>
    <w:rsid w:val="00032FE2"/>
    <w:rsid w:val="00033203"/>
    <w:rsid w:val="0003371F"/>
    <w:rsid w:val="00034178"/>
    <w:rsid w:val="0003428B"/>
    <w:rsid w:val="00034BF5"/>
    <w:rsid w:val="00036B05"/>
    <w:rsid w:val="00036D87"/>
    <w:rsid w:val="00036E93"/>
    <w:rsid w:val="00041F84"/>
    <w:rsid w:val="0004210B"/>
    <w:rsid w:val="00042120"/>
    <w:rsid w:val="0004303D"/>
    <w:rsid w:val="000437F4"/>
    <w:rsid w:val="000439DA"/>
    <w:rsid w:val="00043A9B"/>
    <w:rsid w:val="00044704"/>
    <w:rsid w:val="0004474E"/>
    <w:rsid w:val="0004478D"/>
    <w:rsid w:val="000449B3"/>
    <w:rsid w:val="00044C7D"/>
    <w:rsid w:val="00044EB2"/>
    <w:rsid w:val="0004519A"/>
    <w:rsid w:val="00046951"/>
    <w:rsid w:val="00046D02"/>
    <w:rsid w:val="000470BB"/>
    <w:rsid w:val="0004737F"/>
    <w:rsid w:val="000474CE"/>
    <w:rsid w:val="000518E2"/>
    <w:rsid w:val="0005199D"/>
    <w:rsid w:val="00052BF8"/>
    <w:rsid w:val="000534A8"/>
    <w:rsid w:val="00055954"/>
    <w:rsid w:val="00056194"/>
    <w:rsid w:val="000561A3"/>
    <w:rsid w:val="00056879"/>
    <w:rsid w:val="00057085"/>
    <w:rsid w:val="000574FB"/>
    <w:rsid w:val="00060D49"/>
    <w:rsid w:val="000613A1"/>
    <w:rsid w:val="00062E9B"/>
    <w:rsid w:val="000641B2"/>
    <w:rsid w:val="0006489A"/>
    <w:rsid w:val="0006526C"/>
    <w:rsid w:val="00065EC1"/>
    <w:rsid w:val="00065F48"/>
    <w:rsid w:val="00066045"/>
    <w:rsid w:val="0006615A"/>
    <w:rsid w:val="00066BB5"/>
    <w:rsid w:val="00066D9F"/>
    <w:rsid w:val="000675F0"/>
    <w:rsid w:val="00067E25"/>
    <w:rsid w:val="00071893"/>
    <w:rsid w:val="00071C19"/>
    <w:rsid w:val="00073840"/>
    <w:rsid w:val="00073AC5"/>
    <w:rsid w:val="00073D46"/>
    <w:rsid w:val="00074A73"/>
    <w:rsid w:val="00074E36"/>
    <w:rsid w:val="00075190"/>
    <w:rsid w:val="00075803"/>
    <w:rsid w:val="00075B46"/>
    <w:rsid w:val="00076338"/>
    <w:rsid w:val="00076595"/>
    <w:rsid w:val="00077AA1"/>
    <w:rsid w:val="00080DEF"/>
    <w:rsid w:val="000816B1"/>
    <w:rsid w:val="000828B3"/>
    <w:rsid w:val="000835CC"/>
    <w:rsid w:val="000837F8"/>
    <w:rsid w:val="00084004"/>
    <w:rsid w:val="00084030"/>
    <w:rsid w:val="000848F3"/>
    <w:rsid w:val="00084CCF"/>
    <w:rsid w:val="00087BA7"/>
    <w:rsid w:val="00090316"/>
    <w:rsid w:val="00090811"/>
    <w:rsid w:val="00093A02"/>
    <w:rsid w:val="00093A08"/>
    <w:rsid w:val="0009489E"/>
    <w:rsid w:val="00095E14"/>
    <w:rsid w:val="00095E2E"/>
    <w:rsid w:val="00096886"/>
    <w:rsid w:val="00096C4E"/>
    <w:rsid w:val="00097B37"/>
    <w:rsid w:val="00097B5D"/>
    <w:rsid w:val="00097BC5"/>
    <w:rsid w:val="000A017A"/>
    <w:rsid w:val="000A0220"/>
    <w:rsid w:val="000A0B0A"/>
    <w:rsid w:val="000A15D7"/>
    <w:rsid w:val="000A20C6"/>
    <w:rsid w:val="000A2476"/>
    <w:rsid w:val="000A25D9"/>
    <w:rsid w:val="000A2E08"/>
    <w:rsid w:val="000A567E"/>
    <w:rsid w:val="000A5A49"/>
    <w:rsid w:val="000A67F3"/>
    <w:rsid w:val="000A6F66"/>
    <w:rsid w:val="000A6FDB"/>
    <w:rsid w:val="000A7196"/>
    <w:rsid w:val="000B0205"/>
    <w:rsid w:val="000B09DF"/>
    <w:rsid w:val="000B1758"/>
    <w:rsid w:val="000B187F"/>
    <w:rsid w:val="000B1F27"/>
    <w:rsid w:val="000B2272"/>
    <w:rsid w:val="000B24FF"/>
    <w:rsid w:val="000B2CBF"/>
    <w:rsid w:val="000B31BE"/>
    <w:rsid w:val="000B378A"/>
    <w:rsid w:val="000B38E1"/>
    <w:rsid w:val="000B3FC5"/>
    <w:rsid w:val="000B4429"/>
    <w:rsid w:val="000B48A9"/>
    <w:rsid w:val="000B51B2"/>
    <w:rsid w:val="000B5FA8"/>
    <w:rsid w:val="000B636B"/>
    <w:rsid w:val="000B66FA"/>
    <w:rsid w:val="000B78A1"/>
    <w:rsid w:val="000C0795"/>
    <w:rsid w:val="000C0FF3"/>
    <w:rsid w:val="000C1DC3"/>
    <w:rsid w:val="000C1E97"/>
    <w:rsid w:val="000C1FD0"/>
    <w:rsid w:val="000C3178"/>
    <w:rsid w:val="000C35C7"/>
    <w:rsid w:val="000C35E6"/>
    <w:rsid w:val="000C37EC"/>
    <w:rsid w:val="000C4969"/>
    <w:rsid w:val="000C4CF6"/>
    <w:rsid w:val="000C5365"/>
    <w:rsid w:val="000C5695"/>
    <w:rsid w:val="000C6A46"/>
    <w:rsid w:val="000C72B6"/>
    <w:rsid w:val="000D03E8"/>
    <w:rsid w:val="000D0B49"/>
    <w:rsid w:val="000D1131"/>
    <w:rsid w:val="000D1C41"/>
    <w:rsid w:val="000D200B"/>
    <w:rsid w:val="000D64B3"/>
    <w:rsid w:val="000E09D3"/>
    <w:rsid w:val="000E0DAC"/>
    <w:rsid w:val="000E18FB"/>
    <w:rsid w:val="000E1CE8"/>
    <w:rsid w:val="000E1E99"/>
    <w:rsid w:val="000E2A03"/>
    <w:rsid w:val="000E331A"/>
    <w:rsid w:val="000E3637"/>
    <w:rsid w:val="000E4C8F"/>
    <w:rsid w:val="000E4EDC"/>
    <w:rsid w:val="000E6125"/>
    <w:rsid w:val="000E6683"/>
    <w:rsid w:val="000E6836"/>
    <w:rsid w:val="000E6896"/>
    <w:rsid w:val="000E6AA5"/>
    <w:rsid w:val="000E6ABC"/>
    <w:rsid w:val="000F0FBC"/>
    <w:rsid w:val="000F1173"/>
    <w:rsid w:val="000F1FD5"/>
    <w:rsid w:val="000F3224"/>
    <w:rsid w:val="000F35F9"/>
    <w:rsid w:val="000F3A7F"/>
    <w:rsid w:val="000F3EAE"/>
    <w:rsid w:val="000F41D4"/>
    <w:rsid w:val="000F4298"/>
    <w:rsid w:val="000F59D2"/>
    <w:rsid w:val="000F6588"/>
    <w:rsid w:val="000F7102"/>
    <w:rsid w:val="001001FF"/>
    <w:rsid w:val="0010022A"/>
    <w:rsid w:val="00100D6D"/>
    <w:rsid w:val="00101576"/>
    <w:rsid w:val="0010157E"/>
    <w:rsid w:val="00101605"/>
    <w:rsid w:val="0010173B"/>
    <w:rsid w:val="00101834"/>
    <w:rsid w:val="00102463"/>
    <w:rsid w:val="00103A72"/>
    <w:rsid w:val="00104261"/>
    <w:rsid w:val="00104B14"/>
    <w:rsid w:val="00105B37"/>
    <w:rsid w:val="001072C0"/>
    <w:rsid w:val="00111F02"/>
    <w:rsid w:val="001123D0"/>
    <w:rsid w:val="001130B5"/>
    <w:rsid w:val="00113663"/>
    <w:rsid w:val="00114944"/>
    <w:rsid w:val="001155FF"/>
    <w:rsid w:val="001158D6"/>
    <w:rsid w:val="0011678F"/>
    <w:rsid w:val="00117448"/>
    <w:rsid w:val="00117878"/>
    <w:rsid w:val="0012046A"/>
    <w:rsid w:val="0012074E"/>
    <w:rsid w:val="0012152F"/>
    <w:rsid w:val="00122CB1"/>
    <w:rsid w:val="00123A88"/>
    <w:rsid w:val="00124603"/>
    <w:rsid w:val="00124B30"/>
    <w:rsid w:val="001250A8"/>
    <w:rsid w:val="0012567C"/>
    <w:rsid w:val="00125FDB"/>
    <w:rsid w:val="00126F68"/>
    <w:rsid w:val="001270C7"/>
    <w:rsid w:val="00127192"/>
    <w:rsid w:val="001274E9"/>
    <w:rsid w:val="00127590"/>
    <w:rsid w:val="001277A3"/>
    <w:rsid w:val="00130C66"/>
    <w:rsid w:val="00131512"/>
    <w:rsid w:val="001319C3"/>
    <w:rsid w:val="001363FB"/>
    <w:rsid w:val="0013669D"/>
    <w:rsid w:val="0013686E"/>
    <w:rsid w:val="001372E0"/>
    <w:rsid w:val="00140133"/>
    <w:rsid w:val="00140DC1"/>
    <w:rsid w:val="0014181B"/>
    <w:rsid w:val="00141E6D"/>
    <w:rsid w:val="0014314E"/>
    <w:rsid w:val="00144805"/>
    <w:rsid w:val="00145B0A"/>
    <w:rsid w:val="00146533"/>
    <w:rsid w:val="00147BA2"/>
    <w:rsid w:val="0015020D"/>
    <w:rsid w:val="00150653"/>
    <w:rsid w:val="00150892"/>
    <w:rsid w:val="00151B5E"/>
    <w:rsid w:val="001525EC"/>
    <w:rsid w:val="00153B62"/>
    <w:rsid w:val="00155504"/>
    <w:rsid w:val="0015583C"/>
    <w:rsid w:val="00155B6F"/>
    <w:rsid w:val="00156CF1"/>
    <w:rsid w:val="001571D2"/>
    <w:rsid w:val="00157954"/>
    <w:rsid w:val="00157D1E"/>
    <w:rsid w:val="00160129"/>
    <w:rsid w:val="00160CE5"/>
    <w:rsid w:val="00160EEA"/>
    <w:rsid w:val="0016236E"/>
    <w:rsid w:val="001633E1"/>
    <w:rsid w:val="00163CE3"/>
    <w:rsid w:val="00163CF9"/>
    <w:rsid w:val="00164657"/>
    <w:rsid w:val="00164CD3"/>
    <w:rsid w:val="0016502F"/>
    <w:rsid w:val="0016565B"/>
    <w:rsid w:val="0016598B"/>
    <w:rsid w:val="00165B4C"/>
    <w:rsid w:val="0016677F"/>
    <w:rsid w:val="001671A1"/>
    <w:rsid w:val="00167E56"/>
    <w:rsid w:val="001700B6"/>
    <w:rsid w:val="001702B4"/>
    <w:rsid w:val="001709F9"/>
    <w:rsid w:val="00171117"/>
    <w:rsid w:val="00171206"/>
    <w:rsid w:val="0017232D"/>
    <w:rsid w:val="00172360"/>
    <w:rsid w:val="001730B4"/>
    <w:rsid w:val="00173719"/>
    <w:rsid w:val="001747FA"/>
    <w:rsid w:val="00174BE5"/>
    <w:rsid w:val="00176731"/>
    <w:rsid w:val="00176BFA"/>
    <w:rsid w:val="00177AAD"/>
    <w:rsid w:val="00182984"/>
    <w:rsid w:val="00184189"/>
    <w:rsid w:val="00184549"/>
    <w:rsid w:val="00184A1D"/>
    <w:rsid w:val="00184A5D"/>
    <w:rsid w:val="0018580E"/>
    <w:rsid w:val="001861EF"/>
    <w:rsid w:val="001867EC"/>
    <w:rsid w:val="00187F9A"/>
    <w:rsid w:val="00190417"/>
    <w:rsid w:val="00190588"/>
    <w:rsid w:val="001909B3"/>
    <w:rsid w:val="00191245"/>
    <w:rsid w:val="00191C6E"/>
    <w:rsid w:val="00192616"/>
    <w:rsid w:val="00192A5D"/>
    <w:rsid w:val="00192E1C"/>
    <w:rsid w:val="001933EB"/>
    <w:rsid w:val="00193D49"/>
    <w:rsid w:val="00193F2E"/>
    <w:rsid w:val="00194B2B"/>
    <w:rsid w:val="001955EC"/>
    <w:rsid w:val="00196022"/>
    <w:rsid w:val="00196B60"/>
    <w:rsid w:val="00196BF4"/>
    <w:rsid w:val="001A0E1C"/>
    <w:rsid w:val="001A1EAB"/>
    <w:rsid w:val="001A2B89"/>
    <w:rsid w:val="001A3048"/>
    <w:rsid w:val="001A50F5"/>
    <w:rsid w:val="001A50FF"/>
    <w:rsid w:val="001A59BE"/>
    <w:rsid w:val="001A6007"/>
    <w:rsid w:val="001A60EB"/>
    <w:rsid w:val="001A62DB"/>
    <w:rsid w:val="001A6BC6"/>
    <w:rsid w:val="001A6F8F"/>
    <w:rsid w:val="001A72C6"/>
    <w:rsid w:val="001A7B25"/>
    <w:rsid w:val="001A7B58"/>
    <w:rsid w:val="001B1370"/>
    <w:rsid w:val="001B1798"/>
    <w:rsid w:val="001B2007"/>
    <w:rsid w:val="001B34F7"/>
    <w:rsid w:val="001B3E53"/>
    <w:rsid w:val="001B41DF"/>
    <w:rsid w:val="001B4737"/>
    <w:rsid w:val="001B5595"/>
    <w:rsid w:val="001B7407"/>
    <w:rsid w:val="001B770C"/>
    <w:rsid w:val="001C0516"/>
    <w:rsid w:val="001C0DCD"/>
    <w:rsid w:val="001C0EE0"/>
    <w:rsid w:val="001C1293"/>
    <w:rsid w:val="001C1996"/>
    <w:rsid w:val="001C2FD7"/>
    <w:rsid w:val="001C322D"/>
    <w:rsid w:val="001C3FAF"/>
    <w:rsid w:val="001C4596"/>
    <w:rsid w:val="001C5549"/>
    <w:rsid w:val="001C55B8"/>
    <w:rsid w:val="001C6137"/>
    <w:rsid w:val="001C6C1E"/>
    <w:rsid w:val="001D04F9"/>
    <w:rsid w:val="001D0754"/>
    <w:rsid w:val="001D0FAC"/>
    <w:rsid w:val="001D2879"/>
    <w:rsid w:val="001D354F"/>
    <w:rsid w:val="001D4C4A"/>
    <w:rsid w:val="001D51C5"/>
    <w:rsid w:val="001D5BFC"/>
    <w:rsid w:val="001D75D1"/>
    <w:rsid w:val="001D78C1"/>
    <w:rsid w:val="001D7B26"/>
    <w:rsid w:val="001E07AD"/>
    <w:rsid w:val="001E23CE"/>
    <w:rsid w:val="001E24AD"/>
    <w:rsid w:val="001E2F01"/>
    <w:rsid w:val="001E4278"/>
    <w:rsid w:val="001E5726"/>
    <w:rsid w:val="001E57B0"/>
    <w:rsid w:val="001E7852"/>
    <w:rsid w:val="001E7A4B"/>
    <w:rsid w:val="001F15D4"/>
    <w:rsid w:val="001F2497"/>
    <w:rsid w:val="001F2AA3"/>
    <w:rsid w:val="001F3503"/>
    <w:rsid w:val="001F3BB7"/>
    <w:rsid w:val="001F4058"/>
    <w:rsid w:val="001F4549"/>
    <w:rsid w:val="001F6E35"/>
    <w:rsid w:val="001F7579"/>
    <w:rsid w:val="001F75D3"/>
    <w:rsid w:val="00200354"/>
    <w:rsid w:val="00201FC2"/>
    <w:rsid w:val="0020347A"/>
    <w:rsid w:val="00203FF7"/>
    <w:rsid w:val="00205B48"/>
    <w:rsid w:val="00207C39"/>
    <w:rsid w:val="00207C6F"/>
    <w:rsid w:val="00210216"/>
    <w:rsid w:val="002105B0"/>
    <w:rsid w:val="00210D77"/>
    <w:rsid w:val="00210E75"/>
    <w:rsid w:val="00210FF1"/>
    <w:rsid w:val="00210FF8"/>
    <w:rsid w:val="00211201"/>
    <w:rsid w:val="002117AC"/>
    <w:rsid w:val="00211B43"/>
    <w:rsid w:val="00211B50"/>
    <w:rsid w:val="00211C9B"/>
    <w:rsid w:val="0021221C"/>
    <w:rsid w:val="0021288B"/>
    <w:rsid w:val="002129B2"/>
    <w:rsid w:val="00212C69"/>
    <w:rsid w:val="00213566"/>
    <w:rsid w:val="002144FE"/>
    <w:rsid w:val="002152C0"/>
    <w:rsid w:val="00216B0F"/>
    <w:rsid w:val="00217C45"/>
    <w:rsid w:val="00217D21"/>
    <w:rsid w:val="00221583"/>
    <w:rsid w:val="002215F4"/>
    <w:rsid w:val="00221763"/>
    <w:rsid w:val="00223519"/>
    <w:rsid w:val="00223847"/>
    <w:rsid w:val="00223C8D"/>
    <w:rsid w:val="002247E5"/>
    <w:rsid w:val="00224A0F"/>
    <w:rsid w:val="00224B88"/>
    <w:rsid w:val="00224EDA"/>
    <w:rsid w:val="00224F20"/>
    <w:rsid w:val="00225BB6"/>
    <w:rsid w:val="00225D89"/>
    <w:rsid w:val="00226CA0"/>
    <w:rsid w:val="002271B2"/>
    <w:rsid w:val="002272CD"/>
    <w:rsid w:val="00230610"/>
    <w:rsid w:val="00231F70"/>
    <w:rsid w:val="00235797"/>
    <w:rsid w:val="002371AD"/>
    <w:rsid w:val="00237663"/>
    <w:rsid w:val="0024019F"/>
    <w:rsid w:val="002404C6"/>
    <w:rsid w:val="0024071D"/>
    <w:rsid w:val="0024130A"/>
    <w:rsid w:val="0024199F"/>
    <w:rsid w:val="00241F82"/>
    <w:rsid w:val="00242416"/>
    <w:rsid w:val="0024330C"/>
    <w:rsid w:val="00243480"/>
    <w:rsid w:val="00243610"/>
    <w:rsid w:val="00243773"/>
    <w:rsid w:val="00244022"/>
    <w:rsid w:val="002442F1"/>
    <w:rsid w:val="00244359"/>
    <w:rsid w:val="002454F9"/>
    <w:rsid w:val="00245CCF"/>
    <w:rsid w:val="00245EEB"/>
    <w:rsid w:val="00246688"/>
    <w:rsid w:val="00246900"/>
    <w:rsid w:val="002477A3"/>
    <w:rsid w:val="00247B2A"/>
    <w:rsid w:val="00247BC4"/>
    <w:rsid w:val="00250ECF"/>
    <w:rsid w:val="0025155F"/>
    <w:rsid w:val="00251B6C"/>
    <w:rsid w:val="00252539"/>
    <w:rsid w:val="0025282D"/>
    <w:rsid w:val="00253F50"/>
    <w:rsid w:val="00256609"/>
    <w:rsid w:val="00256EE0"/>
    <w:rsid w:val="00257042"/>
    <w:rsid w:val="002574E4"/>
    <w:rsid w:val="0025752E"/>
    <w:rsid w:val="002576C9"/>
    <w:rsid w:val="002577AF"/>
    <w:rsid w:val="00257E2F"/>
    <w:rsid w:val="00261934"/>
    <w:rsid w:val="00261EDB"/>
    <w:rsid w:val="002624B0"/>
    <w:rsid w:val="00262FD7"/>
    <w:rsid w:val="0026307A"/>
    <w:rsid w:val="002630FE"/>
    <w:rsid w:val="002635C9"/>
    <w:rsid w:val="00264660"/>
    <w:rsid w:val="00264850"/>
    <w:rsid w:val="002649DA"/>
    <w:rsid w:val="00265800"/>
    <w:rsid w:val="00265CAF"/>
    <w:rsid w:val="002664BA"/>
    <w:rsid w:val="002677B6"/>
    <w:rsid w:val="00267BDE"/>
    <w:rsid w:val="00270165"/>
    <w:rsid w:val="002709E1"/>
    <w:rsid w:val="002719E4"/>
    <w:rsid w:val="00272456"/>
    <w:rsid w:val="0027284B"/>
    <w:rsid w:val="00272DD5"/>
    <w:rsid w:val="00275F2C"/>
    <w:rsid w:val="002779AF"/>
    <w:rsid w:val="002779D4"/>
    <w:rsid w:val="00277DFE"/>
    <w:rsid w:val="002827BF"/>
    <w:rsid w:val="00282992"/>
    <w:rsid w:val="002838D5"/>
    <w:rsid w:val="002838F4"/>
    <w:rsid w:val="00284345"/>
    <w:rsid w:val="00284ED6"/>
    <w:rsid w:val="00286043"/>
    <w:rsid w:val="0028786C"/>
    <w:rsid w:val="00287A78"/>
    <w:rsid w:val="00290519"/>
    <w:rsid w:val="002906FD"/>
    <w:rsid w:val="00290CA0"/>
    <w:rsid w:val="00291177"/>
    <w:rsid w:val="00291A2F"/>
    <w:rsid w:val="002934CC"/>
    <w:rsid w:val="00293716"/>
    <w:rsid w:val="002941C5"/>
    <w:rsid w:val="00295FC8"/>
    <w:rsid w:val="00296883"/>
    <w:rsid w:val="0029707F"/>
    <w:rsid w:val="00297890"/>
    <w:rsid w:val="00297CF2"/>
    <w:rsid w:val="002A0C19"/>
    <w:rsid w:val="002A0C2D"/>
    <w:rsid w:val="002A1E1D"/>
    <w:rsid w:val="002A3620"/>
    <w:rsid w:val="002A433B"/>
    <w:rsid w:val="002A4599"/>
    <w:rsid w:val="002A5A8F"/>
    <w:rsid w:val="002A6511"/>
    <w:rsid w:val="002A68B6"/>
    <w:rsid w:val="002A69B2"/>
    <w:rsid w:val="002A6A41"/>
    <w:rsid w:val="002A723E"/>
    <w:rsid w:val="002A7309"/>
    <w:rsid w:val="002A798D"/>
    <w:rsid w:val="002A7F00"/>
    <w:rsid w:val="002A7F79"/>
    <w:rsid w:val="002B003A"/>
    <w:rsid w:val="002B20E3"/>
    <w:rsid w:val="002B2699"/>
    <w:rsid w:val="002B2821"/>
    <w:rsid w:val="002B2C02"/>
    <w:rsid w:val="002B3D9E"/>
    <w:rsid w:val="002B4446"/>
    <w:rsid w:val="002B570A"/>
    <w:rsid w:val="002B5D7A"/>
    <w:rsid w:val="002B5ECD"/>
    <w:rsid w:val="002B5FB8"/>
    <w:rsid w:val="002B61C5"/>
    <w:rsid w:val="002B69A6"/>
    <w:rsid w:val="002C0545"/>
    <w:rsid w:val="002C11D6"/>
    <w:rsid w:val="002C174F"/>
    <w:rsid w:val="002C1ADF"/>
    <w:rsid w:val="002C27F1"/>
    <w:rsid w:val="002C2836"/>
    <w:rsid w:val="002C2A8A"/>
    <w:rsid w:val="002C3822"/>
    <w:rsid w:val="002C38EA"/>
    <w:rsid w:val="002C3F06"/>
    <w:rsid w:val="002C4BF1"/>
    <w:rsid w:val="002C73A6"/>
    <w:rsid w:val="002D083C"/>
    <w:rsid w:val="002D0D9F"/>
    <w:rsid w:val="002D12C9"/>
    <w:rsid w:val="002D14C2"/>
    <w:rsid w:val="002D1A4E"/>
    <w:rsid w:val="002D34EC"/>
    <w:rsid w:val="002D386E"/>
    <w:rsid w:val="002D4197"/>
    <w:rsid w:val="002D42C5"/>
    <w:rsid w:val="002D45E6"/>
    <w:rsid w:val="002D47AF"/>
    <w:rsid w:val="002D55C8"/>
    <w:rsid w:val="002D59D9"/>
    <w:rsid w:val="002D5F81"/>
    <w:rsid w:val="002D64BD"/>
    <w:rsid w:val="002D64DE"/>
    <w:rsid w:val="002D7D76"/>
    <w:rsid w:val="002E0737"/>
    <w:rsid w:val="002E09F3"/>
    <w:rsid w:val="002E12A6"/>
    <w:rsid w:val="002E1D2B"/>
    <w:rsid w:val="002E1D44"/>
    <w:rsid w:val="002E220A"/>
    <w:rsid w:val="002E2386"/>
    <w:rsid w:val="002E2986"/>
    <w:rsid w:val="002E29D7"/>
    <w:rsid w:val="002E2D5D"/>
    <w:rsid w:val="002E2FE0"/>
    <w:rsid w:val="002E3124"/>
    <w:rsid w:val="002E3CF0"/>
    <w:rsid w:val="002E4452"/>
    <w:rsid w:val="002E478D"/>
    <w:rsid w:val="002E4833"/>
    <w:rsid w:val="002E4F1C"/>
    <w:rsid w:val="002E5717"/>
    <w:rsid w:val="002E6169"/>
    <w:rsid w:val="002E6B82"/>
    <w:rsid w:val="002E73FE"/>
    <w:rsid w:val="002F02ED"/>
    <w:rsid w:val="002F0DB3"/>
    <w:rsid w:val="002F156F"/>
    <w:rsid w:val="002F200D"/>
    <w:rsid w:val="002F27B2"/>
    <w:rsid w:val="002F346D"/>
    <w:rsid w:val="002F4F97"/>
    <w:rsid w:val="002F5810"/>
    <w:rsid w:val="002F67FC"/>
    <w:rsid w:val="002F6E05"/>
    <w:rsid w:val="002F7087"/>
    <w:rsid w:val="002F7F12"/>
    <w:rsid w:val="003008EF"/>
    <w:rsid w:val="00300CA1"/>
    <w:rsid w:val="00300F5A"/>
    <w:rsid w:val="003013DC"/>
    <w:rsid w:val="00301DFE"/>
    <w:rsid w:val="0030228F"/>
    <w:rsid w:val="00302926"/>
    <w:rsid w:val="0030366E"/>
    <w:rsid w:val="00304920"/>
    <w:rsid w:val="00304A70"/>
    <w:rsid w:val="00304E95"/>
    <w:rsid w:val="003052F1"/>
    <w:rsid w:val="0030619E"/>
    <w:rsid w:val="00306274"/>
    <w:rsid w:val="00306ECC"/>
    <w:rsid w:val="00310206"/>
    <w:rsid w:val="00310C5F"/>
    <w:rsid w:val="00310E13"/>
    <w:rsid w:val="00312B90"/>
    <w:rsid w:val="00312F6F"/>
    <w:rsid w:val="00313A18"/>
    <w:rsid w:val="00313AC8"/>
    <w:rsid w:val="00314495"/>
    <w:rsid w:val="00315425"/>
    <w:rsid w:val="00316DA1"/>
    <w:rsid w:val="00317900"/>
    <w:rsid w:val="00317954"/>
    <w:rsid w:val="00320013"/>
    <w:rsid w:val="00321A1B"/>
    <w:rsid w:val="00321FAE"/>
    <w:rsid w:val="00322289"/>
    <w:rsid w:val="00322758"/>
    <w:rsid w:val="00323801"/>
    <w:rsid w:val="0032385A"/>
    <w:rsid w:val="00323D95"/>
    <w:rsid w:val="003240B2"/>
    <w:rsid w:val="00324A5F"/>
    <w:rsid w:val="00324CD8"/>
    <w:rsid w:val="00325CA1"/>
    <w:rsid w:val="00325E65"/>
    <w:rsid w:val="00326B83"/>
    <w:rsid w:val="003331AD"/>
    <w:rsid w:val="003340C0"/>
    <w:rsid w:val="003341AC"/>
    <w:rsid w:val="0033426F"/>
    <w:rsid w:val="00336460"/>
    <w:rsid w:val="00337233"/>
    <w:rsid w:val="00337F11"/>
    <w:rsid w:val="0034077C"/>
    <w:rsid w:val="003411C4"/>
    <w:rsid w:val="00341837"/>
    <w:rsid w:val="00342ECF"/>
    <w:rsid w:val="003433C6"/>
    <w:rsid w:val="00344139"/>
    <w:rsid w:val="00345DC9"/>
    <w:rsid w:val="003466EF"/>
    <w:rsid w:val="00347406"/>
    <w:rsid w:val="00350752"/>
    <w:rsid w:val="00350773"/>
    <w:rsid w:val="00350DF9"/>
    <w:rsid w:val="00351CA8"/>
    <w:rsid w:val="00352340"/>
    <w:rsid w:val="003524AF"/>
    <w:rsid w:val="00354B82"/>
    <w:rsid w:val="00355821"/>
    <w:rsid w:val="003558F6"/>
    <w:rsid w:val="00355EED"/>
    <w:rsid w:val="00355F27"/>
    <w:rsid w:val="00355F85"/>
    <w:rsid w:val="003577AB"/>
    <w:rsid w:val="003601EC"/>
    <w:rsid w:val="0036094D"/>
    <w:rsid w:val="0036129A"/>
    <w:rsid w:val="00361549"/>
    <w:rsid w:val="00361A82"/>
    <w:rsid w:val="00361B64"/>
    <w:rsid w:val="00362213"/>
    <w:rsid w:val="00362BF6"/>
    <w:rsid w:val="00364570"/>
    <w:rsid w:val="00364863"/>
    <w:rsid w:val="00365463"/>
    <w:rsid w:val="00365E5B"/>
    <w:rsid w:val="00365F90"/>
    <w:rsid w:val="00366F21"/>
    <w:rsid w:val="003677D1"/>
    <w:rsid w:val="00367958"/>
    <w:rsid w:val="00370CA6"/>
    <w:rsid w:val="00371CFD"/>
    <w:rsid w:val="003722A0"/>
    <w:rsid w:val="00372AB1"/>
    <w:rsid w:val="00372F1E"/>
    <w:rsid w:val="00374C83"/>
    <w:rsid w:val="003752A0"/>
    <w:rsid w:val="0037542D"/>
    <w:rsid w:val="00375CA2"/>
    <w:rsid w:val="00376100"/>
    <w:rsid w:val="003762C2"/>
    <w:rsid w:val="003769B0"/>
    <w:rsid w:val="00377D94"/>
    <w:rsid w:val="00377DB8"/>
    <w:rsid w:val="003805F4"/>
    <w:rsid w:val="00380749"/>
    <w:rsid w:val="00380B4F"/>
    <w:rsid w:val="00380F25"/>
    <w:rsid w:val="003811C6"/>
    <w:rsid w:val="00381366"/>
    <w:rsid w:val="00384315"/>
    <w:rsid w:val="00384A2D"/>
    <w:rsid w:val="00385FC6"/>
    <w:rsid w:val="0038648B"/>
    <w:rsid w:val="00386535"/>
    <w:rsid w:val="00386B4C"/>
    <w:rsid w:val="003874F8"/>
    <w:rsid w:val="00391278"/>
    <w:rsid w:val="0039182E"/>
    <w:rsid w:val="00391E71"/>
    <w:rsid w:val="00392CD7"/>
    <w:rsid w:val="00392ED0"/>
    <w:rsid w:val="0039378A"/>
    <w:rsid w:val="00393F94"/>
    <w:rsid w:val="00395EFE"/>
    <w:rsid w:val="00396CC6"/>
    <w:rsid w:val="00397283"/>
    <w:rsid w:val="00397994"/>
    <w:rsid w:val="003A05EA"/>
    <w:rsid w:val="003A25CD"/>
    <w:rsid w:val="003A2AE6"/>
    <w:rsid w:val="003A2DEA"/>
    <w:rsid w:val="003A3162"/>
    <w:rsid w:val="003A3E6D"/>
    <w:rsid w:val="003A44B7"/>
    <w:rsid w:val="003A4E07"/>
    <w:rsid w:val="003A602C"/>
    <w:rsid w:val="003A64AB"/>
    <w:rsid w:val="003B1099"/>
    <w:rsid w:val="003B1569"/>
    <w:rsid w:val="003B1CD6"/>
    <w:rsid w:val="003B2B5A"/>
    <w:rsid w:val="003B30BD"/>
    <w:rsid w:val="003B5630"/>
    <w:rsid w:val="003B572D"/>
    <w:rsid w:val="003B60BC"/>
    <w:rsid w:val="003B62A0"/>
    <w:rsid w:val="003B65B3"/>
    <w:rsid w:val="003B6A1A"/>
    <w:rsid w:val="003B7E27"/>
    <w:rsid w:val="003B7F10"/>
    <w:rsid w:val="003C17FC"/>
    <w:rsid w:val="003C1A2E"/>
    <w:rsid w:val="003C2259"/>
    <w:rsid w:val="003C24AC"/>
    <w:rsid w:val="003C28D4"/>
    <w:rsid w:val="003C2D85"/>
    <w:rsid w:val="003C3BB1"/>
    <w:rsid w:val="003C3C7D"/>
    <w:rsid w:val="003C4BDE"/>
    <w:rsid w:val="003C66AF"/>
    <w:rsid w:val="003C6943"/>
    <w:rsid w:val="003C722E"/>
    <w:rsid w:val="003C72D8"/>
    <w:rsid w:val="003D0172"/>
    <w:rsid w:val="003D08CE"/>
    <w:rsid w:val="003D1062"/>
    <w:rsid w:val="003D1246"/>
    <w:rsid w:val="003D1537"/>
    <w:rsid w:val="003D2835"/>
    <w:rsid w:val="003D388B"/>
    <w:rsid w:val="003D399C"/>
    <w:rsid w:val="003D49B0"/>
    <w:rsid w:val="003D5F39"/>
    <w:rsid w:val="003D62BB"/>
    <w:rsid w:val="003D6D77"/>
    <w:rsid w:val="003D70E0"/>
    <w:rsid w:val="003D7438"/>
    <w:rsid w:val="003E07C8"/>
    <w:rsid w:val="003E20DF"/>
    <w:rsid w:val="003E2B26"/>
    <w:rsid w:val="003E2E73"/>
    <w:rsid w:val="003E3B4E"/>
    <w:rsid w:val="003E465C"/>
    <w:rsid w:val="003E4DAF"/>
    <w:rsid w:val="003E59DD"/>
    <w:rsid w:val="003E5AB9"/>
    <w:rsid w:val="003F1A7B"/>
    <w:rsid w:val="003F1C6A"/>
    <w:rsid w:val="003F3976"/>
    <w:rsid w:val="003F3ADB"/>
    <w:rsid w:val="003F3BD9"/>
    <w:rsid w:val="003F4082"/>
    <w:rsid w:val="003F574F"/>
    <w:rsid w:val="003F58E3"/>
    <w:rsid w:val="003F62C0"/>
    <w:rsid w:val="003F63AF"/>
    <w:rsid w:val="003F683A"/>
    <w:rsid w:val="00400792"/>
    <w:rsid w:val="00401735"/>
    <w:rsid w:val="00401DCC"/>
    <w:rsid w:val="00402A52"/>
    <w:rsid w:val="00403193"/>
    <w:rsid w:val="00403FCD"/>
    <w:rsid w:val="00406C43"/>
    <w:rsid w:val="004105C3"/>
    <w:rsid w:val="004106E1"/>
    <w:rsid w:val="0041135C"/>
    <w:rsid w:val="004113CB"/>
    <w:rsid w:val="0041168F"/>
    <w:rsid w:val="00412081"/>
    <w:rsid w:val="00412F41"/>
    <w:rsid w:val="00413F08"/>
    <w:rsid w:val="00414B22"/>
    <w:rsid w:val="00415844"/>
    <w:rsid w:val="004168E6"/>
    <w:rsid w:val="004169CA"/>
    <w:rsid w:val="00417192"/>
    <w:rsid w:val="0041768A"/>
    <w:rsid w:val="00420826"/>
    <w:rsid w:val="00420829"/>
    <w:rsid w:val="00420ACA"/>
    <w:rsid w:val="00421D52"/>
    <w:rsid w:val="00422040"/>
    <w:rsid w:val="00423834"/>
    <w:rsid w:val="00424EBF"/>
    <w:rsid w:val="0042524C"/>
    <w:rsid w:val="0042648F"/>
    <w:rsid w:val="00426E5A"/>
    <w:rsid w:val="00427422"/>
    <w:rsid w:val="00427AF9"/>
    <w:rsid w:val="004302C0"/>
    <w:rsid w:val="004307FE"/>
    <w:rsid w:val="00431043"/>
    <w:rsid w:val="00433C72"/>
    <w:rsid w:val="00434ABC"/>
    <w:rsid w:val="00440133"/>
    <w:rsid w:val="0044047B"/>
    <w:rsid w:val="00440862"/>
    <w:rsid w:val="00440A71"/>
    <w:rsid w:val="00440DAC"/>
    <w:rsid w:val="00441236"/>
    <w:rsid w:val="00441A8E"/>
    <w:rsid w:val="00441CF6"/>
    <w:rsid w:val="004422A7"/>
    <w:rsid w:val="00443BDC"/>
    <w:rsid w:val="0044498A"/>
    <w:rsid w:val="00444E56"/>
    <w:rsid w:val="004463E1"/>
    <w:rsid w:val="00446862"/>
    <w:rsid w:val="00447993"/>
    <w:rsid w:val="00447A5F"/>
    <w:rsid w:val="00451A0C"/>
    <w:rsid w:val="004527E0"/>
    <w:rsid w:val="00452E99"/>
    <w:rsid w:val="004538AA"/>
    <w:rsid w:val="004538BD"/>
    <w:rsid w:val="00453A87"/>
    <w:rsid w:val="00453B2A"/>
    <w:rsid w:val="00453BF9"/>
    <w:rsid w:val="004546F9"/>
    <w:rsid w:val="00455B90"/>
    <w:rsid w:val="00456BF9"/>
    <w:rsid w:val="00457B37"/>
    <w:rsid w:val="00457E70"/>
    <w:rsid w:val="004602A5"/>
    <w:rsid w:val="004609A7"/>
    <w:rsid w:val="00461355"/>
    <w:rsid w:val="00462D44"/>
    <w:rsid w:val="00463FEF"/>
    <w:rsid w:val="00464B68"/>
    <w:rsid w:val="00464E9A"/>
    <w:rsid w:val="004664A1"/>
    <w:rsid w:val="00466584"/>
    <w:rsid w:val="004665D4"/>
    <w:rsid w:val="0046676F"/>
    <w:rsid w:val="004669D0"/>
    <w:rsid w:val="00467313"/>
    <w:rsid w:val="00467774"/>
    <w:rsid w:val="00471F7D"/>
    <w:rsid w:val="00472055"/>
    <w:rsid w:val="00472206"/>
    <w:rsid w:val="00473C0D"/>
    <w:rsid w:val="0047489B"/>
    <w:rsid w:val="00474C07"/>
    <w:rsid w:val="00474DB9"/>
    <w:rsid w:val="00474E0E"/>
    <w:rsid w:val="0047675C"/>
    <w:rsid w:val="0047699F"/>
    <w:rsid w:val="00476CD7"/>
    <w:rsid w:val="0047744B"/>
    <w:rsid w:val="0048044C"/>
    <w:rsid w:val="004809FA"/>
    <w:rsid w:val="004819B1"/>
    <w:rsid w:val="0048212D"/>
    <w:rsid w:val="00482360"/>
    <w:rsid w:val="0048237A"/>
    <w:rsid w:val="0048270C"/>
    <w:rsid w:val="004841BC"/>
    <w:rsid w:val="0048430A"/>
    <w:rsid w:val="00484504"/>
    <w:rsid w:val="004864F5"/>
    <w:rsid w:val="00487057"/>
    <w:rsid w:val="004902DA"/>
    <w:rsid w:val="00490CEE"/>
    <w:rsid w:val="0049271D"/>
    <w:rsid w:val="004930C5"/>
    <w:rsid w:val="00493235"/>
    <w:rsid w:val="00493F98"/>
    <w:rsid w:val="00494314"/>
    <w:rsid w:val="00494999"/>
    <w:rsid w:val="0049634F"/>
    <w:rsid w:val="0049674F"/>
    <w:rsid w:val="004A005C"/>
    <w:rsid w:val="004A0754"/>
    <w:rsid w:val="004A1060"/>
    <w:rsid w:val="004A11FF"/>
    <w:rsid w:val="004A2798"/>
    <w:rsid w:val="004A37CA"/>
    <w:rsid w:val="004A3C5F"/>
    <w:rsid w:val="004A406C"/>
    <w:rsid w:val="004A449A"/>
    <w:rsid w:val="004A58D0"/>
    <w:rsid w:val="004A619C"/>
    <w:rsid w:val="004A64C0"/>
    <w:rsid w:val="004A6624"/>
    <w:rsid w:val="004A69B9"/>
    <w:rsid w:val="004A6E87"/>
    <w:rsid w:val="004A7687"/>
    <w:rsid w:val="004A7ADB"/>
    <w:rsid w:val="004B0A38"/>
    <w:rsid w:val="004B0E1D"/>
    <w:rsid w:val="004B2112"/>
    <w:rsid w:val="004B3BBF"/>
    <w:rsid w:val="004B4A51"/>
    <w:rsid w:val="004B4B5A"/>
    <w:rsid w:val="004B5824"/>
    <w:rsid w:val="004B5AFC"/>
    <w:rsid w:val="004B65B1"/>
    <w:rsid w:val="004B7396"/>
    <w:rsid w:val="004B7720"/>
    <w:rsid w:val="004B7B0A"/>
    <w:rsid w:val="004C083E"/>
    <w:rsid w:val="004C0B80"/>
    <w:rsid w:val="004C17A0"/>
    <w:rsid w:val="004C2D1B"/>
    <w:rsid w:val="004C2E89"/>
    <w:rsid w:val="004C3917"/>
    <w:rsid w:val="004C5072"/>
    <w:rsid w:val="004C56E7"/>
    <w:rsid w:val="004C5C01"/>
    <w:rsid w:val="004C5FCB"/>
    <w:rsid w:val="004C608A"/>
    <w:rsid w:val="004C7028"/>
    <w:rsid w:val="004D03FC"/>
    <w:rsid w:val="004D1CC6"/>
    <w:rsid w:val="004D1DAF"/>
    <w:rsid w:val="004D2018"/>
    <w:rsid w:val="004D371A"/>
    <w:rsid w:val="004D3777"/>
    <w:rsid w:val="004D37B8"/>
    <w:rsid w:val="004D37DF"/>
    <w:rsid w:val="004D3A9E"/>
    <w:rsid w:val="004D43DE"/>
    <w:rsid w:val="004D44AC"/>
    <w:rsid w:val="004D5AFE"/>
    <w:rsid w:val="004D5C7B"/>
    <w:rsid w:val="004D612E"/>
    <w:rsid w:val="004D68C7"/>
    <w:rsid w:val="004D6A50"/>
    <w:rsid w:val="004D70C3"/>
    <w:rsid w:val="004D75EB"/>
    <w:rsid w:val="004E05F8"/>
    <w:rsid w:val="004E1606"/>
    <w:rsid w:val="004E1C3A"/>
    <w:rsid w:val="004E3760"/>
    <w:rsid w:val="004E3CEC"/>
    <w:rsid w:val="004E3D37"/>
    <w:rsid w:val="004E4815"/>
    <w:rsid w:val="004E4DC6"/>
    <w:rsid w:val="004E59F0"/>
    <w:rsid w:val="004E5B2F"/>
    <w:rsid w:val="004E60AA"/>
    <w:rsid w:val="004E6955"/>
    <w:rsid w:val="004E7085"/>
    <w:rsid w:val="004E77C7"/>
    <w:rsid w:val="004F1BF8"/>
    <w:rsid w:val="004F1CEF"/>
    <w:rsid w:val="004F1ED9"/>
    <w:rsid w:val="004F2515"/>
    <w:rsid w:val="004F26D4"/>
    <w:rsid w:val="004F4128"/>
    <w:rsid w:val="004F418B"/>
    <w:rsid w:val="004F4508"/>
    <w:rsid w:val="004F49B4"/>
    <w:rsid w:val="004F4D97"/>
    <w:rsid w:val="004F51BD"/>
    <w:rsid w:val="004F5AB5"/>
    <w:rsid w:val="004F6908"/>
    <w:rsid w:val="0050058F"/>
    <w:rsid w:val="00500786"/>
    <w:rsid w:val="00500EB0"/>
    <w:rsid w:val="00501527"/>
    <w:rsid w:val="00501D3B"/>
    <w:rsid w:val="005026A2"/>
    <w:rsid w:val="00503A8F"/>
    <w:rsid w:val="00504698"/>
    <w:rsid w:val="00504802"/>
    <w:rsid w:val="00507144"/>
    <w:rsid w:val="00507B4B"/>
    <w:rsid w:val="005102CA"/>
    <w:rsid w:val="005109BF"/>
    <w:rsid w:val="00510A3A"/>
    <w:rsid w:val="00511EE1"/>
    <w:rsid w:val="00512BCA"/>
    <w:rsid w:val="0051308C"/>
    <w:rsid w:val="00513AB3"/>
    <w:rsid w:val="00513C6B"/>
    <w:rsid w:val="00513D64"/>
    <w:rsid w:val="005149EC"/>
    <w:rsid w:val="00515016"/>
    <w:rsid w:val="00515A07"/>
    <w:rsid w:val="005164FC"/>
    <w:rsid w:val="00516705"/>
    <w:rsid w:val="00516D93"/>
    <w:rsid w:val="00517138"/>
    <w:rsid w:val="00517629"/>
    <w:rsid w:val="005177E1"/>
    <w:rsid w:val="00517E8A"/>
    <w:rsid w:val="005203E3"/>
    <w:rsid w:val="00521179"/>
    <w:rsid w:val="00521605"/>
    <w:rsid w:val="00521ED6"/>
    <w:rsid w:val="005223D8"/>
    <w:rsid w:val="00522B73"/>
    <w:rsid w:val="0052305A"/>
    <w:rsid w:val="00523B15"/>
    <w:rsid w:val="005244B3"/>
    <w:rsid w:val="00524CFD"/>
    <w:rsid w:val="0052772F"/>
    <w:rsid w:val="00530096"/>
    <w:rsid w:val="0053010E"/>
    <w:rsid w:val="0053099E"/>
    <w:rsid w:val="00531D7F"/>
    <w:rsid w:val="00532083"/>
    <w:rsid w:val="00532BAD"/>
    <w:rsid w:val="00533541"/>
    <w:rsid w:val="00534261"/>
    <w:rsid w:val="00534690"/>
    <w:rsid w:val="00534CE5"/>
    <w:rsid w:val="00534EF3"/>
    <w:rsid w:val="0053538E"/>
    <w:rsid w:val="005358D2"/>
    <w:rsid w:val="00536B56"/>
    <w:rsid w:val="00537A06"/>
    <w:rsid w:val="00537F91"/>
    <w:rsid w:val="00540117"/>
    <w:rsid w:val="00540130"/>
    <w:rsid w:val="0054040A"/>
    <w:rsid w:val="00541194"/>
    <w:rsid w:val="00541CC0"/>
    <w:rsid w:val="005424AA"/>
    <w:rsid w:val="00542BE5"/>
    <w:rsid w:val="005434F3"/>
    <w:rsid w:val="00543509"/>
    <w:rsid w:val="00544206"/>
    <w:rsid w:val="005442B6"/>
    <w:rsid w:val="00544B21"/>
    <w:rsid w:val="00545467"/>
    <w:rsid w:val="00545619"/>
    <w:rsid w:val="00545A33"/>
    <w:rsid w:val="0054639E"/>
    <w:rsid w:val="00547746"/>
    <w:rsid w:val="00552F66"/>
    <w:rsid w:val="005536D2"/>
    <w:rsid w:val="00554299"/>
    <w:rsid w:val="00554612"/>
    <w:rsid w:val="00554664"/>
    <w:rsid w:val="00556C6A"/>
    <w:rsid w:val="0055772E"/>
    <w:rsid w:val="00557801"/>
    <w:rsid w:val="00557D5B"/>
    <w:rsid w:val="00557F53"/>
    <w:rsid w:val="005609B8"/>
    <w:rsid w:val="0056121C"/>
    <w:rsid w:val="005616F6"/>
    <w:rsid w:val="00561D67"/>
    <w:rsid w:val="00562E1F"/>
    <w:rsid w:val="00563343"/>
    <w:rsid w:val="0056392A"/>
    <w:rsid w:val="00563EC9"/>
    <w:rsid w:val="00563F32"/>
    <w:rsid w:val="00564A92"/>
    <w:rsid w:val="00564F82"/>
    <w:rsid w:val="00565B47"/>
    <w:rsid w:val="005660F9"/>
    <w:rsid w:val="005671C5"/>
    <w:rsid w:val="005702C9"/>
    <w:rsid w:val="00572824"/>
    <w:rsid w:val="00573964"/>
    <w:rsid w:val="0057575D"/>
    <w:rsid w:val="00576460"/>
    <w:rsid w:val="00576536"/>
    <w:rsid w:val="00576A14"/>
    <w:rsid w:val="00581311"/>
    <w:rsid w:val="00581870"/>
    <w:rsid w:val="00582173"/>
    <w:rsid w:val="00583893"/>
    <w:rsid w:val="00584270"/>
    <w:rsid w:val="00584A12"/>
    <w:rsid w:val="0058517B"/>
    <w:rsid w:val="00585356"/>
    <w:rsid w:val="00585B19"/>
    <w:rsid w:val="00586948"/>
    <w:rsid w:val="005874E9"/>
    <w:rsid w:val="005879CD"/>
    <w:rsid w:val="00591154"/>
    <w:rsid w:val="005913D8"/>
    <w:rsid w:val="00592349"/>
    <w:rsid w:val="00592C2B"/>
    <w:rsid w:val="0059327A"/>
    <w:rsid w:val="00593377"/>
    <w:rsid w:val="00593BEE"/>
    <w:rsid w:val="00594A94"/>
    <w:rsid w:val="00594B00"/>
    <w:rsid w:val="00594B20"/>
    <w:rsid w:val="00594FC9"/>
    <w:rsid w:val="00596476"/>
    <w:rsid w:val="00596BB5"/>
    <w:rsid w:val="005978AA"/>
    <w:rsid w:val="00597A65"/>
    <w:rsid w:val="005A2BA7"/>
    <w:rsid w:val="005A2DBE"/>
    <w:rsid w:val="005A6202"/>
    <w:rsid w:val="005A67EA"/>
    <w:rsid w:val="005A6A84"/>
    <w:rsid w:val="005A6C46"/>
    <w:rsid w:val="005A784B"/>
    <w:rsid w:val="005B0738"/>
    <w:rsid w:val="005B1648"/>
    <w:rsid w:val="005B1C38"/>
    <w:rsid w:val="005B31C7"/>
    <w:rsid w:val="005B34EC"/>
    <w:rsid w:val="005B44EB"/>
    <w:rsid w:val="005B4589"/>
    <w:rsid w:val="005B4AE5"/>
    <w:rsid w:val="005B635D"/>
    <w:rsid w:val="005B6BEC"/>
    <w:rsid w:val="005B7065"/>
    <w:rsid w:val="005B7C58"/>
    <w:rsid w:val="005C0C6B"/>
    <w:rsid w:val="005C14DA"/>
    <w:rsid w:val="005C1864"/>
    <w:rsid w:val="005C247E"/>
    <w:rsid w:val="005C2ADD"/>
    <w:rsid w:val="005C2DCF"/>
    <w:rsid w:val="005C395B"/>
    <w:rsid w:val="005C3C28"/>
    <w:rsid w:val="005C4AC9"/>
    <w:rsid w:val="005C5654"/>
    <w:rsid w:val="005C5CA6"/>
    <w:rsid w:val="005C61E9"/>
    <w:rsid w:val="005C6DB6"/>
    <w:rsid w:val="005C6E44"/>
    <w:rsid w:val="005C77F5"/>
    <w:rsid w:val="005D0EFC"/>
    <w:rsid w:val="005D1086"/>
    <w:rsid w:val="005D14FF"/>
    <w:rsid w:val="005D1860"/>
    <w:rsid w:val="005D26A7"/>
    <w:rsid w:val="005D2BE6"/>
    <w:rsid w:val="005D2E8C"/>
    <w:rsid w:val="005D3657"/>
    <w:rsid w:val="005D501A"/>
    <w:rsid w:val="005D5645"/>
    <w:rsid w:val="005D5D95"/>
    <w:rsid w:val="005D663B"/>
    <w:rsid w:val="005D68D0"/>
    <w:rsid w:val="005D6AB2"/>
    <w:rsid w:val="005D70C3"/>
    <w:rsid w:val="005D78D6"/>
    <w:rsid w:val="005E04B0"/>
    <w:rsid w:val="005E198F"/>
    <w:rsid w:val="005E1CEA"/>
    <w:rsid w:val="005E264D"/>
    <w:rsid w:val="005E2E20"/>
    <w:rsid w:val="005E3242"/>
    <w:rsid w:val="005E3327"/>
    <w:rsid w:val="005E3879"/>
    <w:rsid w:val="005E42D3"/>
    <w:rsid w:val="005E528E"/>
    <w:rsid w:val="005E5498"/>
    <w:rsid w:val="005E60AB"/>
    <w:rsid w:val="005E75DB"/>
    <w:rsid w:val="005E774E"/>
    <w:rsid w:val="005F062C"/>
    <w:rsid w:val="005F1309"/>
    <w:rsid w:val="005F1BD8"/>
    <w:rsid w:val="005F34BA"/>
    <w:rsid w:val="005F34F3"/>
    <w:rsid w:val="005F5313"/>
    <w:rsid w:val="005F5F55"/>
    <w:rsid w:val="005F6555"/>
    <w:rsid w:val="005F6F24"/>
    <w:rsid w:val="005F7927"/>
    <w:rsid w:val="005F7F57"/>
    <w:rsid w:val="00601F5C"/>
    <w:rsid w:val="006043B1"/>
    <w:rsid w:val="00605ECF"/>
    <w:rsid w:val="00605F93"/>
    <w:rsid w:val="006077BD"/>
    <w:rsid w:val="0061043E"/>
    <w:rsid w:val="0061086B"/>
    <w:rsid w:val="00610D07"/>
    <w:rsid w:val="00611D91"/>
    <w:rsid w:val="00612FDA"/>
    <w:rsid w:val="00613385"/>
    <w:rsid w:val="00613DC3"/>
    <w:rsid w:val="006141E7"/>
    <w:rsid w:val="00614A23"/>
    <w:rsid w:val="00614E3B"/>
    <w:rsid w:val="00615893"/>
    <w:rsid w:val="00615E46"/>
    <w:rsid w:val="00616AA9"/>
    <w:rsid w:val="006175D5"/>
    <w:rsid w:val="00617BB3"/>
    <w:rsid w:val="006200B4"/>
    <w:rsid w:val="0062053B"/>
    <w:rsid w:val="00620998"/>
    <w:rsid w:val="00620D27"/>
    <w:rsid w:val="006219D5"/>
    <w:rsid w:val="006222D7"/>
    <w:rsid w:val="006227F3"/>
    <w:rsid w:val="00624296"/>
    <w:rsid w:val="00624A01"/>
    <w:rsid w:val="00624B3B"/>
    <w:rsid w:val="00625F2B"/>
    <w:rsid w:val="00627412"/>
    <w:rsid w:val="006274A2"/>
    <w:rsid w:val="006308DC"/>
    <w:rsid w:val="00632963"/>
    <w:rsid w:val="00632F6D"/>
    <w:rsid w:val="00633708"/>
    <w:rsid w:val="00633A91"/>
    <w:rsid w:val="00633D06"/>
    <w:rsid w:val="006343EE"/>
    <w:rsid w:val="00634D17"/>
    <w:rsid w:val="0063516E"/>
    <w:rsid w:val="0063574A"/>
    <w:rsid w:val="00635C3B"/>
    <w:rsid w:val="00637C1D"/>
    <w:rsid w:val="00640135"/>
    <w:rsid w:val="0064035E"/>
    <w:rsid w:val="00640541"/>
    <w:rsid w:val="00641447"/>
    <w:rsid w:val="00641FF0"/>
    <w:rsid w:val="0064470B"/>
    <w:rsid w:val="00644804"/>
    <w:rsid w:val="00644BFF"/>
    <w:rsid w:val="00644CDA"/>
    <w:rsid w:val="00645118"/>
    <w:rsid w:val="00645504"/>
    <w:rsid w:val="00645F53"/>
    <w:rsid w:val="00646386"/>
    <w:rsid w:val="0065012C"/>
    <w:rsid w:val="0065099C"/>
    <w:rsid w:val="0065280C"/>
    <w:rsid w:val="00653FEC"/>
    <w:rsid w:val="006551E3"/>
    <w:rsid w:val="00655AAD"/>
    <w:rsid w:val="00657EDD"/>
    <w:rsid w:val="006607C8"/>
    <w:rsid w:val="00660962"/>
    <w:rsid w:val="00660B8B"/>
    <w:rsid w:val="006610F5"/>
    <w:rsid w:val="0066157F"/>
    <w:rsid w:val="00661714"/>
    <w:rsid w:val="00661BFB"/>
    <w:rsid w:val="00661C9F"/>
    <w:rsid w:val="00662052"/>
    <w:rsid w:val="00663721"/>
    <w:rsid w:val="00664052"/>
    <w:rsid w:val="0066430D"/>
    <w:rsid w:val="00664CB4"/>
    <w:rsid w:val="00665386"/>
    <w:rsid w:val="00671469"/>
    <w:rsid w:val="0067153A"/>
    <w:rsid w:val="00671CC9"/>
    <w:rsid w:val="00672624"/>
    <w:rsid w:val="00673951"/>
    <w:rsid w:val="00674105"/>
    <w:rsid w:val="0067411A"/>
    <w:rsid w:val="00674578"/>
    <w:rsid w:val="00674683"/>
    <w:rsid w:val="006747C6"/>
    <w:rsid w:val="00674B96"/>
    <w:rsid w:val="006759AF"/>
    <w:rsid w:val="00675D9B"/>
    <w:rsid w:val="0067659E"/>
    <w:rsid w:val="00677907"/>
    <w:rsid w:val="00677E19"/>
    <w:rsid w:val="00680436"/>
    <w:rsid w:val="0068049E"/>
    <w:rsid w:val="006811F0"/>
    <w:rsid w:val="006826A6"/>
    <w:rsid w:val="00683367"/>
    <w:rsid w:val="00683565"/>
    <w:rsid w:val="006842EB"/>
    <w:rsid w:val="00684919"/>
    <w:rsid w:val="00684A2F"/>
    <w:rsid w:val="00684C8C"/>
    <w:rsid w:val="00685740"/>
    <w:rsid w:val="006865A1"/>
    <w:rsid w:val="00686CA0"/>
    <w:rsid w:val="00686D16"/>
    <w:rsid w:val="006872C6"/>
    <w:rsid w:val="0068796B"/>
    <w:rsid w:val="00687C67"/>
    <w:rsid w:val="0069205C"/>
    <w:rsid w:val="0069346B"/>
    <w:rsid w:val="006934BE"/>
    <w:rsid w:val="006939A9"/>
    <w:rsid w:val="00693EC7"/>
    <w:rsid w:val="006949B4"/>
    <w:rsid w:val="00694D92"/>
    <w:rsid w:val="006957AE"/>
    <w:rsid w:val="006957D0"/>
    <w:rsid w:val="00696E57"/>
    <w:rsid w:val="00696E61"/>
    <w:rsid w:val="006975D6"/>
    <w:rsid w:val="006978A4"/>
    <w:rsid w:val="00697D0F"/>
    <w:rsid w:val="006A0A43"/>
    <w:rsid w:val="006A1416"/>
    <w:rsid w:val="006A1ACC"/>
    <w:rsid w:val="006A344C"/>
    <w:rsid w:val="006A3884"/>
    <w:rsid w:val="006A4F10"/>
    <w:rsid w:val="006A525D"/>
    <w:rsid w:val="006A5FF8"/>
    <w:rsid w:val="006A6792"/>
    <w:rsid w:val="006A68F0"/>
    <w:rsid w:val="006A7981"/>
    <w:rsid w:val="006A7D94"/>
    <w:rsid w:val="006B061D"/>
    <w:rsid w:val="006B0855"/>
    <w:rsid w:val="006B1426"/>
    <w:rsid w:val="006B170A"/>
    <w:rsid w:val="006B1A9F"/>
    <w:rsid w:val="006B1AEF"/>
    <w:rsid w:val="006B1E12"/>
    <w:rsid w:val="006B20F3"/>
    <w:rsid w:val="006B280D"/>
    <w:rsid w:val="006B2D6D"/>
    <w:rsid w:val="006B3E46"/>
    <w:rsid w:val="006B46F3"/>
    <w:rsid w:val="006B4D07"/>
    <w:rsid w:val="006B51A7"/>
    <w:rsid w:val="006C0128"/>
    <w:rsid w:val="006C026B"/>
    <w:rsid w:val="006C0F99"/>
    <w:rsid w:val="006C17DF"/>
    <w:rsid w:val="006C1F25"/>
    <w:rsid w:val="006C3A2E"/>
    <w:rsid w:val="006C3F7B"/>
    <w:rsid w:val="006C46D5"/>
    <w:rsid w:val="006C5337"/>
    <w:rsid w:val="006C6260"/>
    <w:rsid w:val="006C6A5B"/>
    <w:rsid w:val="006C6EBB"/>
    <w:rsid w:val="006C70AA"/>
    <w:rsid w:val="006C725C"/>
    <w:rsid w:val="006C7680"/>
    <w:rsid w:val="006C7D2D"/>
    <w:rsid w:val="006D0661"/>
    <w:rsid w:val="006D0E7D"/>
    <w:rsid w:val="006D24B9"/>
    <w:rsid w:val="006D31AA"/>
    <w:rsid w:val="006D3207"/>
    <w:rsid w:val="006D34FA"/>
    <w:rsid w:val="006D35D1"/>
    <w:rsid w:val="006D44DE"/>
    <w:rsid w:val="006D4A09"/>
    <w:rsid w:val="006D57A9"/>
    <w:rsid w:val="006D5E5A"/>
    <w:rsid w:val="006E01CA"/>
    <w:rsid w:val="006E0966"/>
    <w:rsid w:val="006E1272"/>
    <w:rsid w:val="006E1C00"/>
    <w:rsid w:val="006E1D70"/>
    <w:rsid w:val="006E1E39"/>
    <w:rsid w:val="006E1E5B"/>
    <w:rsid w:val="006E2071"/>
    <w:rsid w:val="006E2D4A"/>
    <w:rsid w:val="006E5A2D"/>
    <w:rsid w:val="006E6AD9"/>
    <w:rsid w:val="006E6E3B"/>
    <w:rsid w:val="006E723E"/>
    <w:rsid w:val="006E7245"/>
    <w:rsid w:val="006F0969"/>
    <w:rsid w:val="006F1222"/>
    <w:rsid w:val="006F172B"/>
    <w:rsid w:val="006F19D5"/>
    <w:rsid w:val="006F2506"/>
    <w:rsid w:val="006F269A"/>
    <w:rsid w:val="006F2F4B"/>
    <w:rsid w:val="006F3034"/>
    <w:rsid w:val="006F3493"/>
    <w:rsid w:val="007001BA"/>
    <w:rsid w:val="00702C6B"/>
    <w:rsid w:val="00702F19"/>
    <w:rsid w:val="00703880"/>
    <w:rsid w:val="00703D67"/>
    <w:rsid w:val="00703DA4"/>
    <w:rsid w:val="007040E2"/>
    <w:rsid w:val="00705078"/>
    <w:rsid w:val="007050E9"/>
    <w:rsid w:val="007056F2"/>
    <w:rsid w:val="00705706"/>
    <w:rsid w:val="00706A88"/>
    <w:rsid w:val="00706EFE"/>
    <w:rsid w:val="00710ACB"/>
    <w:rsid w:val="0071132E"/>
    <w:rsid w:val="0071154A"/>
    <w:rsid w:val="00713E74"/>
    <w:rsid w:val="00714B21"/>
    <w:rsid w:val="00714C18"/>
    <w:rsid w:val="00715A3C"/>
    <w:rsid w:val="0071627F"/>
    <w:rsid w:val="007162B2"/>
    <w:rsid w:val="00716584"/>
    <w:rsid w:val="00716CA5"/>
    <w:rsid w:val="00717B65"/>
    <w:rsid w:val="00717BD1"/>
    <w:rsid w:val="00720655"/>
    <w:rsid w:val="007206C2"/>
    <w:rsid w:val="00721A8B"/>
    <w:rsid w:val="007225E3"/>
    <w:rsid w:val="00723841"/>
    <w:rsid w:val="007240D1"/>
    <w:rsid w:val="0072475B"/>
    <w:rsid w:val="00725FE6"/>
    <w:rsid w:val="0072688B"/>
    <w:rsid w:val="00726FD1"/>
    <w:rsid w:val="00727447"/>
    <w:rsid w:val="007277F9"/>
    <w:rsid w:val="00727B1D"/>
    <w:rsid w:val="00730B33"/>
    <w:rsid w:val="007331B7"/>
    <w:rsid w:val="007337B1"/>
    <w:rsid w:val="00733A46"/>
    <w:rsid w:val="0073424A"/>
    <w:rsid w:val="00735536"/>
    <w:rsid w:val="007356F0"/>
    <w:rsid w:val="00735E11"/>
    <w:rsid w:val="00736441"/>
    <w:rsid w:val="00737060"/>
    <w:rsid w:val="0073752A"/>
    <w:rsid w:val="007403F1"/>
    <w:rsid w:val="00740930"/>
    <w:rsid w:val="00741957"/>
    <w:rsid w:val="007419CC"/>
    <w:rsid w:val="00741E59"/>
    <w:rsid w:val="0074203D"/>
    <w:rsid w:val="00742175"/>
    <w:rsid w:val="0074278D"/>
    <w:rsid w:val="00743030"/>
    <w:rsid w:val="00743AC9"/>
    <w:rsid w:val="00744893"/>
    <w:rsid w:val="007448AB"/>
    <w:rsid w:val="00744C0A"/>
    <w:rsid w:val="0074509D"/>
    <w:rsid w:val="007452F6"/>
    <w:rsid w:val="007459B5"/>
    <w:rsid w:val="00745E25"/>
    <w:rsid w:val="007463AA"/>
    <w:rsid w:val="00750341"/>
    <w:rsid w:val="00750393"/>
    <w:rsid w:val="00751708"/>
    <w:rsid w:val="00753727"/>
    <w:rsid w:val="00753CD5"/>
    <w:rsid w:val="00754CC5"/>
    <w:rsid w:val="00757550"/>
    <w:rsid w:val="00757927"/>
    <w:rsid w:val="00757D91"/>
    <w:rsid w:val="00760FC8"/>
    <w:rsid w:val="007611DE"/>
    <w:rsid w:val="007616F8"/>
    <w:rsid w:val="00761B17"/>
    <w:rsid w:val="00762466"/>
    <w:rsid w:val="0076275B"/>
    <w:rsid w:val="00762FC4"/>
    <w:rsid w:val="00763637"/>
    <w:rsid w:val="00763FFA"/>
    <w:rsid w:val="007648BA"/>
    <w:rsid w:val="00764953"/>
    <w:rsid w:val="00764A41"/>
    <w:rsid w:val="007653C9"/>
    <w:rsid w:val="00765DA3"/>
    <w:rsid w:val="00766928"/>
    <w:rsid w:val="00766AF5"/>
    <w:rsid w:val="00766D49"/>
    <w:rsid w:val="00766FAB"/>
    <w:rsid w:val="00767848"/>
    <w:rsid w:val="007701A0"/>
    <w:rsid w:val="007702B0"/>
    <w:rsid w:val="007704FD"/>
    <w:rsid w:val="007705E4"/>
    <w:rsid w:val="00770841"/>
    <w:rsid w:val="00770E19"/>
    <w:rsid w:val="00771680"/>
    <w:rsid w:val="007733A8"/>
    <w:rsid w:val="00774310"/>
    <w:rsid w:val="007758B1"/>
    <w:rsid w:val="00776060"/>
    <w:rsid w:val="00777643"/>
    <w:rsid w:val="00777842"/>
    <w:rsid w:val="00777C95"/>
    <w:rsid w:val="00777F73"/>
    <w:rsid w:val="00777FD3"/>
    <w:rsid w:val="00780710"/>
    <w:rsid w:val="007808F7"/>
    <w:rsid w:val="007826EE"/>
    <w:rsid w:val="007830FC"/>
    <w:rsid w:val="00783298"/>
    <w:rsid w:val="007833EA"/>
    <w:rsid w:val="007835A5"/>
    <w:rsid w:val="00785F09"/>
    <w:rsid w:val="007865F1"/>
    <w:rsid w:val="00786994"/>
    <w:rsid w:val="00786AE2"/>
    <w:rsid w:val="0079162C"/>
    <w:rsid w:val="00791EC5"/>
    <w:rsid w:val="007923BE"/>
    <w:rsid w:val="00792CED"/>
    <w:rsid w:val="00794573"/>
    <w:rsid w:val="00795064"/>
    <w:rsid w:val="00795266"/>
    <w:rsid w:val="0079608B"/>
    <w:rsid w:val="0079740F"/>
    <w:rsid w:val="00797C3D"/>
    <w:rsid w:val="007A2BD2"/>
    <w:rsid w:val="007A3AF0"/>
    <w:rsid w:val="007A3FB2"/>
    <w:rsid w:val="007A3FBB"/>
    <w:rsid w:val="007A43A5"/>
    <w:rsid w:val="007A44DB"/>
    <w:rsid w:val="007A6701"/>
    <w:rsid w:val="007B0A81"/>
    <w:rsid w:val="007B0B4B"/>
    <w:rsid w:val="007B181B"/>
    <w:rsid w:val="007B2BE5"/>
    <w:rsid w:val="007B314C"/>
    <w:rsid w:val="007B5E04"/>
    <w:rsid w:val="007B5F29"/>
    <w:rsid w:val="007B6616"/>
    <w:rsid w:val="007B6924"/>
    <w:rsid w:val="007B7512"/>
    <w:rsid w:val="007B796F"/>
    <w:rsid w:val="007C07AC"/>
    <w:rsid w:val="007C0A14"/>
    <w:rsid w:val="007C0E5D"/>
    <w:rsid w:val="007C3402"/>
    <w:rsid w:val="007C436B"/>
    <w:rsid w:val="007C44AE"/>
    <w:rsid w:val="007C55C7"/>
    <w:rsid w:val="007C5AEB"/>
    <w:rsid w:val="007C5BEE"/>
    <w:rsid w:val="007C6CA0"/>
    <w:rsid w:val="007C6FDC"/>
    <w:rsid w:val="007C7519"/>
    <w:rsid w:val="007C7558"/>
    <w:rsid w:val="007C7649"/>
    <w:rsid w:val="007C76B6"/>
    <w:rsid w:val="007C7F04"/>
    <w:rsid w:val="007D00D5"/>
    <w:rsid w:val="007D02A9"/>
    <w:rsid w:val="007D04AD"/>
    <w:rsid w:val="007D251A"/>
    <w:rsid w:val="007D3B8F"/>
    <w:rsid w:val="007D4700"/>
    <w:rsid w:val="007D4E42"/>
    <w:rsid w:val="007D576F"/>
    <w:rsid w:val="007D5DC9"/>
    <w:rsid w:val="007D639E"/>
    <w:rsid w:val="007D73F8"/>
    <w:rsid w:val="007D7717"/>
    <w:rsid w:val="007D78A5"/>
    <w:rsid w:val="007E17FB"/>
    <w:rsid w:val="007E1FD4"/>
    <w:rsid w:val="007E20B8"/>
    <w:rsid w:val="007E360A"/>
    <w:rsid w:val="007E4317"/>
    <w:rsid w:val="007E7C6F"/>
    <w:rsid w:val="007F091C"/>
    <w:rsid w:val="007F1773"/>
    <w:rsid w:val="007F1C34"/>
    <w:rsid w:val="007F31D6"/>
    <w:rsid w:val="007F437B"/>
    <w:rsid w:val="007F4641"/>
    <w:rsid w:val="007F5B34"/>
    <w:rsid w:val="007F5C27"/>
    <w:rsid w:val="007F63F6"/>
    <w:rsid w:val="007F6487"/>
    <w:rsid w:val="007F6AD8"/>
    <w:rsid w:val="007F6E9E"/>
    <w:rsid w:val="007F75A3"/>
    <w:rsid w:val="007F7961"/>
    <w:rsid w:val="008002A4"/>
    <w:rsid w:val="00800539"/>
    <w:rsid w:val="00800ADB"/>
    <w:rsid w:val="00801587"/>
    <w:rsid w:val="008015BD"/>
    <w:rsid w:val="0080314C"/>
    <w:rsid w:val="00803365"/>
    <w:rsid w:val="00804748"/>
    <w:rsid w:val="008047D5"/>
    <w:rsid w:val="00804978"/>
    <w:rsid w:val="00804A8C"/>
    <w:rsid w:val="00804AD8"/>
    <w:rsid w:val="008050C9"/>
    <w:rsid w:val="00805493"/>
    <w:rsid w:val="008054F8"/>
    <w:rsid w:val="0080593E"/>
    <w:rsid w:val="00805CCF"/>
    <w:rsid w:val="00805F35"/>
    <w:rsid w:val="00806F59"/>
    <w:rsid w:val="00807883"/>
    <w:rsid w:val="00810B1A"/>
    <w:rsid w:val="00810D60"/>
    <w:rsid w:val="008131C6"/>
    <w:rsid w:val="008131DF"/>
    <w:rsid w:val="00813A35"/>
    <w:rsid w:val="00813D3B"/>
    <w:rsid w:val="00814EAF"/>
    <w:rsid w:val="00815DB1"/>
    <w:rsid w:val="00817728"/>
    <w:rsid w:val="0081774D"/>
    <w:rsid w:val="00817A57"/>
    <w:rsid w:val="00817C2B"/>
    <w:rsid w:val="008201EF"/>
    <w:rsid w:val="00821204"/>
    <w:rsid w:val="0082231B"/>
    <w:rsid w:val="00822571"/>
    <w:rsid w:val="00822948"/>
    <w:rsid w:val="00822B93"/>
    <w:rsid w:val="00822EA3"/>
    <w:rsid w:val="00822F18"/>
    <w:rsid w:val="00824112"/>
    <w:rsid w:val="008244D6"/>
    <w:rsid w:val="008246DE"/>
    <w:rsid w:val="008260DC"/>
    <w:rsid w:val="0082620F"/>
    <w:rsid w:val="00826B3F"/>
    <w:rsid w:val="00826FC0"/>
    <w:rsid w:val="00827D00"/>
    <w:rsid w:val="00830A82"/>
    <w:rsid w:val="00831416"/>
    <w:rsid w:val="00832AE8"/>
    <w:rsid w:val="00832E89"/>
    <w:rsid w:val="00835C09"/>
    <w:rsid w:val="00835CEB"/>
    <w:rsid w:val="0083647E"/>
    <w:rsid w:val="008369B9"/>
    <w:rsid w:val="00836E53"/>
    <w:rsid w:val="00837112"/>
    <w:rsid w:val="00837124"/>
    <w:rsid w:val="0084131A"/>
    <w:rsid w:val="00841941"/>
    <w:rsid w:val="00842142"/>
    <w:rsid w:val="00842205"/>
    <w:rsid w:val="008429B9"/>
    <w:rsid w:val="00843DCD"/>
    <w:rsid w:val="0084544F"/>
    <w:rsid w:val="00846DB0"/>
    <w:rsid w:val="0085069C"/>
    <w:rsid w:val="00851703"/>
    <w:rsid w:val="0085189A"/>
    <w:rsid w:val="00851A1C"/>
    <w:rsid w:val="0085317D"/>
    <w:rsid w:val="008536A8"/>
    <w:rsid w:val="00854319"/>
    <w:rsid w:val="00854B13"/>
    <w:rsid w:val="0085549A"/>
    <w:rsid w:val="008559D3"/>
    <w:rsid w:val="00855BBE"/>
    <w:rsid w:val="00855E9F"/>
    <w:rsid w:val="008569C0"/>
    <w:rsid w:val="00856A29"/>
    <w:rsid w:val="00856CB1"/>
    <w:rsid w:val="0085735C"/>
    <w:rsid w:val="008576BA"/>
    <w:rsid w:val="00857951"/>
    <w:rsid w:val="00857ACC"/>
    <w:rsid w:val="00860C68"/>
    <w:rsid w:val="00860E11"/>
    <w:rsid w:val="008616E8"/>
    <w:rsid w:val="008621A2"/>
    <w:rsid w:val="0086353F"/>
    <w:rsid w:val="00864469"/>
    <w:rsid w:val="00864695"/>
    <w:rsid w:val="0086508B"/>
    <w:rsid w:val="008651B8"/>
    <w:rsid w:val="00865E28"/>
    <w:rsid w:val="00866E73"/>
    <w:rsid w:val="00867096"/>
    <w:rsid w:val="008671EA"/>
    <w:rsid w:val="00867B7E"/>
    <w:rsid w:val="00867D6E"/>
    <w:rsid w:val="00872C90"/>
    <w:rsid w:val="00872E1A"/>
    <w:rsid w:val="0087341A"/>
    <w:rsid w:val="00873465"/>
    <w:rsid w:val="00873922"/>
    <w:rsid w:val="00873C7B"/>
    <w:rsid w:val="00874422"/>
    <w:rsid w:val="00874548"/>
    <w:rsid w:val="0087567B"/>
    <w:rsid w:val="00875BA2"/>
    <w:rsid w:val="00875DFA"/>
    <w:rsid w:val="00876837"/>
    <w:rsid w:val="00876A49"/>
    <w:rsid w:val="00876B42"/>
    <w:rsid w:val="00876B5D"/>
    <w:rsid w:val="00876E76"/>
    <w:rsid w:val="0087709A"/>
    <w:rsid w:val="00877268"/>
    <w:rsid w:val="008774C3"/>
    <w:rsid w:val="008776C7"/>
    <w:rsid w:val="008776F6"/>
    <w:rsid w:val="0087791C"/>
    <w:rsid w:val="00877CF3"/>
    <w:rsid w:val="0088260F"/>
    <w:rsid w:val="008839F6"/>
    <w:rsid w:val="00884256"/>
    <w:rsid w:val="00885086"/>
    <w:rsid w:val="008852B0"/>
    <w:rsid w:val="008859C7"/>
    <w:rsid w:val="00885CDD"/>
    <w:rsid w:val="008867D8"/>
    <w:rsid w:val="00890222"/>
    <w:rsid w:val="00890689"/>
    <w:rsid w:val="00891C99"/>
    <w:rsid w:val="00893A55"/>
    <w:rsid w:val="00894189"/>
    <w:rsid w:val="00895481"/>
    <w:rsid w:val="00896B07"/>
    <w:rsid w:val="00896DFF"/>
    <w:rsid w:val="00897948"/>
    <w:rsid w:val="00897D14"/>
    <w:rsid w:val="008A06FE"/>
    <w:rsid w:val="008A1B95"/>
    <w:rsid w:val="008A2C2C"/>
    <w:rsid w:val="008A3228"/>
    <w:rsid w:val="008A3E82"/>
    <w:rsid w:val="008A574E"/>
    <w:rsid w:val="008A5CEB"/>
    <w:rsid w:val="008A5FA0"/>
    <w:rsid w:val="008A6770"/>
    <w:rsid w:val="008A6DFE"/>
    <w:rsid w:val="008B1B37"/>
    <w:rsid w:val="008B1DFE"/>
    <w:rsid w:val="008B1F2A"/>
    <w:rsid w:val="008B3144"/>
    <w:rsid w:val="008B3543"/>
    <w:rsid w:val="008B397B"/>
    <w:rsid w:val="008B3B45"/>
    <w:rsid w:val="008B3F4A"/>
    <w:rsid w:val="008B4879"/>
    <w:rsid w:val="008B4E0F"/>
    <w:rsid w:val="008B5054"/>
    <w:rsid w:val="008B6465"/>
    <w:rsid w:val="008B6A66"/>
    <w:rsid w:val="008B78DF"/>
    <w:rsid w:val="008B7C9D"/>
    <w:rsid w:val="008C1C6C"/>
    <w:rsid w:val="008C279E"/>
    <w:rsid w:val="008C3287"/>
    <w:rsid w:val="008C417B"/>
    <w:rsid w:val="008C6159"/>
    <w:rsid w:val="008C668D"/>
    <w:rsid w:val="008C6AFF"/>
    <w:rsid w:val="008D0E39"/>
    <w:rsid w:val="008D175C"/>
    <w:rsid w:val="008D1BC1"/>
    <w:rsid w:val="008D3627"/>
    <w:rsid w:val="008D3B7F"/>
    <w:rsid w:val="008D402D"/>
    <w:rsid w:val="008D53A6"/>
    <w:rsid w:val="008D5E1C"/>
    <w:rsid w:val="008D6777"/>
    <w:rsid w:val="008D6EEB"/>
    <w:rsid w:val="008D745D"/>
    <w:rsid w:val="008D7DA7"/>
    <w:rsid w:val="008D7DB6"/>
    <w:rsid w:val="008E07E5"/>
    <w:rsid w:val="008E1ED6"/>
    <w:rsid w:val="008E2042"/>
    <w:rsid w:val="008E2D6E"/>
    <w:rsid w:val="008E30EE"/>
    <w:rsid w:val="008E52B5"/>
    <w:rsid w:val="008E5E74"/>
    <w:rsid w:val="008E7473"/>
    <w:rsid w:val="008E789F"/>
    <w:rsid w:val="008E7B08"/>
    <w:rsid w:val="008F0422"/>
    <w:rsid w:val="008F0582"/>
    <w:rsid w:val="008F1052"/>
    <w:rsid w:val="008F19E9"/>
    <w:rsid w:val="008F1A69"/>
    <w:rsid w:val="008F1E28"/>
    <w:rsid w:val="008F32E4"/>
    <w:rsid w:val="008F4337"/>
    <w:rsid w:val="008F47BD"/>
    <w:rsid w:val="008F487B"/>
    <w:rsid w:val="008F4BAB"/>
    <w:rsid w:val="008F5FF8"/>
    <w:rsid w:val="008F631F"/>
    <w:rsid w:val="008F6599"/>
    <w:rsid w:val="008F6D32"/>
    <w:rsid w:val="008F7309"/>
    <w:rsid w:val="0090058F"/>
    <w:rsid w:val="009007F1"/>
    <w:rsid w:val="0090099C"/>
    <w:rsid w:val="00900B15"/>
    <w:rsid w:val="00900F6C"/>
    <w:rsid w:val="0090122E"/>
    <w:rsid w:val="00901FC5"/>
    <w:rsid w:val="009024BD"/>
    <w:rsid w:val="00902924"/>
    <w:rsid w:val="00902A48"/>
    <w:rsid w:val="00903C0E"/>
    <w:rsid w:val="00905402"/>
    <w:rsid w:val="00906214"/>
    <w:rsid w:val="00907B08"/>
    <w:rsid w:val="00907F46"/>
    <w:rsid w:val="009112FE"/>
    <w:rsid w:val="00912960"/>
    <w:rsid w:val="00914135"/>
    <w:rsid w:val="00917EDC"/>
    <w:rsid w:val="009207B4"/>
    <w:rsid w:val="00921C0F"/>
    <w:rsid w:val="009220A1"/>
    <w:rsid w:val="0092266A"/>
    <w:rsid w:val="009229F1"/>
    <w:rsid w:val="009230FD"/>
    <w:rsid w:val="0092353C"/>
    <w:rsid w:val="009243B8"/>
    <w:rsid w:val="00924C59"/>
    <w:rsid w:val="00925EB3"/>
    <w:rsid w:val="0092615D"/>
    <w:rsid w:val="0092668B"/>
    <w:rsid w:val="009267DF"/>
    <w:rsid w:val="00930012"/>
    <w:rsid w:val="00930C89"/>
    <w:rsid w:val="00930E2B"/>
    <w:rsid w:val="00931009"/>
    <w:rsid w:val="00931080"/>
    <w:rsid w:val="00931284"/>
    <w:rsid w:val="0093189F"/>
    <w:rsid w:val="00931E80"/>
    <w:rsid w:val="00931EBD"/>
    <w:rsid w:val="00931F58"/>
    <w:rsid w:val="009327B2"/>
    <w:rsid w:val="009333E8"/>
    <w:rsid w:val="00933647"/>
    <w:rsid w:val="009338CB"/>
    <w:rsid w:val="00933B90"/>
    <w:rsid w:val="00934F51"/>
    <w:rsid w:val="00936262"/>
    <w:rsid w:val="00936294"/>
    <w:rsid w:val="009378F4"/>
    <w:rsid w:val="00940D22"/>
    <w:rsid w:val="00940E74"/>
    <w:rsid w:val="00941BC5"/>
    <w:rsid w:val="00941F29"/>
    <w:rsid w:val="00941F42"/>
    <w:rsid w:val="00943D69"/>
    <w:rsid w:val="00944D67"/>
    <w:rsid w:val="00945713"/>
    <w:rsid w:val="00951B63"/>
    <w:rsid w:val="009528F9"/>
    <w:rsid w:val="00953C88"/>
    <w:rsid w:val="00953D38"/>
    <w:rsid w:val="00953D3B"/>
    <w:rsid w:val="00953E71"/>
    <w:rsid w:val="009540C9"/>
    <w:rsid w:val="009545F9"/>
    <w:rsid w:val="00954835"/>
    <w:rsid w:val="00955233"/>
    <w:rsid w:val="009565A5"/>
    <w:rsid w:val="00956946"/>
    <w:rsid w:val="00957583"/>
    <w:rsid w:val="00957E2E"/>
    <w:rsid w:val="00957F49"/>
    <w:rsid w:val="009602DE"/>
    <w:rsid w:val="00960E98"/>
    <w:rsid w:val="0096157F"/>
    <w:rsid w:val="00961905"/>
    <w:rsid w:val="00961F14"/>
    <w:rsid w:val="0096258E"/>
    <w:rsid w:val="0096261D"/>
    <w:rsid w:val="00962EA7"/>
    <w:rsid w:val="00962ED6"/>
    <w:rsid w:val="00963601"/>
    <w:rsid w:val="009644EB"/>
    <w:rsid w:val="00964BDF"/>
    <w:rsid w:val="00965364"/>
    <w:rsid w:val="0096753A"/>
    <w:rsid w:val="00967857"/>
    <w:rsid w:val="00967F33"/>
    <w:rsid w:val="009700A8"/>
    <w:rsid w:val="0097024E"/>
    <w:rsid w:val="0097038D"/>
    <w:rsid w:val="00971006"/>
    <w:rsid w:val="00973851"/>
    <w:rsid w:val="0097418D"/>
    <w:rsid w:val="0097468D"/>
    <w:rsid w:val="0097691E"/>
    <w:rsid w:val="009801DD"/>
    <w:rsid w:val="00981932"/>
    <w:rsid w:val="00981986"/>
    <w:rsid w:val="0098250A"/>
    <w:rsid w:val="00983066"/>
    <w:rsid w:val="00983A3D"/>
    <w:rsid w:val="00983FD2"/>
    <w:rsid w:val="00984DC6"/>
    <w:rsid w:val="00985BED"/>
    <w:rsid w:val="0098656F"/>
    <w:rsid w:val="0098705E"/>
    <w:rsid w:val="009875C8"/>
    <w:rsid w:val="00991484"/>
    <w:rsid w:val="0099157A"/>
    <w:rsid w:val="009931F3"/>
    <w:rsid w:val="00993D46"/>
    <w:rsid w:val="0099467D"/>
    <w:rsid w:val="0099544E"/>
    <w:rsid w:val="00995E01"/>
    <w:rsid w:val="00995F90"/>
    <w:rsid w:val="00996C0C"/>
    <w:rsid w:val="00997408"/>
    <w:rsid w:val="009A11ED"/>
    <w:rsid w:val="009A250B"/>
    <w:rsid w:val="009A2675"/>
    <w:rsid w:val="009A2D84"/>
    <w:rsid w:val="009A361A"/>
    <w:rsid w:val="009A3772"/>
    <w:rsid w:val="009A42B1"/>
    <w:rsid w:val="009A4AC0"/>
    <w:rsid w:val="009A4C44"/>
    <w:rsid w:val="009A5642"/>
    <w:rsid w:val="009A584F"/>
    <w:rsid w:val="009A61EE"/>
    <w:rsid w:val="009A6C9A"/>
    <w:rsid w:val="009A7425"/>
    <w:rsid w:val="009A79CE"/>
    <w:rsid w:val="009B07F0"/>
    <w:rsid w:val="009B0A84"/>
    <w:rsid w:val="009B0D90"/>
    <w:rsid w:val="009B109E"/>
    <w:rsid w:val="009B18FA"/>
    <w:rsid w:val="009B1966"/>
    <w:rsid w:val="009B3DE6"/>
    <w:rsid w:val="009B3FD6"/>
    <w:rsid w:val="009B4B95"/>
    <w:rsid w:val="009B58FA"/>
    <w:rsid w:val="009B5A5E"/>
    <w:rsid w:val="009B7093"/>
    <w:rsid w:val="009B7B7C"/>
    <w:rsid w:val="009C02F0"/>
    <w:rsid w:val="009C21D2"/>
    <w:rsid w:val="009C372B"/>
    <w:rsid w:val="009C47C5"/>
    <w:rsid w:val="009C552C"/>
    <w:rsid w:val="009C5870"/>
    <w:rsid w:val="009C5D8B"/>
    <w:rsid w:val="009C5F82"/>
    <w:rsid w:val="009C62D6"/>
    <w:rsid w:val="009C6324"/>
    <w:rsid w:val="009C6591"/>
    <w:rsid w:val="009C6A99"/>
    <w:rsid w:val="009C6DC1"/>
    <w:rsid w:val="009C7DF8"/>
    <w:rsid w:val="009D01C7"/>
    <w:rsid w:val="009D0650"/>
    <w:rsid w:val="009D09E2"/>
    <w:rsid w:val="009D1E72"/>
    <w:rsid w:val="009D2617"/>
    <w:rsid w:val="009D2BC0"/>
    <w:rsid w:val="009D30A5"/>
    <w:rsid w:val="009D35FB"/>
    <w:rsid w:val="009D3CEF"/>
    <w:rsid w:val="009D3DA7"/>
    <w:rsid w:val="009D417B"/>
    <w:rsid w:val="009D4606"/>
    <w:rsid w:val="009D4E89"/>
    <w:rsid w:val="009D5E80"/>
    <w:rsid w:val="009D633A"/>
    <w:rsid w:val="009D6662"/>
    <w:rsid w:val="009D7550"/>
    <w:rsid w:val="009D7D19"/>
    <w:rsid w:val="009E0D1D"/>
    <w:rsid w:val="009E0F94"/>
    <w:rsid w:val="009E1620"/>
    <w:rsid w:val="009E1F83"/>
    <w:rsid w:val="009E20E9"/>
    <w:rsid w:val="009E2994"/>
    <w:rsid w:val="009E2E41"/>
    <w:rsid w:val="009E34AA"/>
    <w:rsid w:val="009E4995"/>
    <w:rsid w:val="009E5B54"/>
    <w:rsid w:val="009E5CC2"/>
    <w:rsid w:val="009E5D26"/>
    <w:rsid w:val="009E5F60"/>
    <w:rsid w:val="009E7168"/>
    <w:rsid w:val="009F04CC"/>
    <w:rsid w:val="009F281F"/>
    <w:rsid w:val="009F2F61"/>
    <w:rsid w:val="009F3FE9"/>
    <w:rsid w:val="009F405A"/>
    <w:rsid w:val="009F4390"/>
    <w:rsid w:val="009F6E50"/>
    <w:rsid w:val="009F7B92"/>
    <w:rsid w:val="00A00285"/>
    <w:rsid w:val="00A003C8"/>
    <w:rsid w:val="00A02382"/>
    <w:rsid w:val="00A0244C"/>
    <w:rsid w:val="00A024F7"/>
    <w:rsid w:val="00A03444"/>
    <w:rsid w:val="00A03CDD"/>
    <w:rsid w:val="00A0452E"/>
    <w:rsid w:val="00A04C3F"/>
    <w:rsid w:val="00A057E4"/>
    <w:rsid w:val="00A068F9"/>
    <w:rsid w:val="00A07394"/>
    <w:rsid w:val="00A10D7E"/>
    <w:rsid w:val="00A1150F"/>
    <w:rsid w:val="00A11B61"/>
    <w:rsid w:val="00A11C99"/>
    <w:rsid w:val="00A11F2F"/>
    <w:rsid w:val="00A14CB9"/>
    <w:rsid w:val="00A14D89"/>
    <w:rsid w:val="00A15A3E"/>
    <w:rsid w:val="00A16032"/>
    <w:rsid w:val="00A16F20"/>
    <w:rsid w:val="00A179CA"/>
    <w:rsid w:val="00A17ABB"/>
    <w:rsid w:val="00A20362"/>
    <w:rsid w:val="00A210DD"/>
    <w:rsid w:val="00A222C6"/>
    <w:rsid w:val="00A224A8"/>
    <w:rsid w:val="00A244B8"/>
    <w:rsid w:val="00A244D4"/>
    <w:rsid w:val="00A254F5"/>
    <w:rsid w:val="00A26338"/>
    <w:rsid w:val="00A26D9A"/>
    <w:rsid w:val="00A26DEF"/>
    <w:rsid w:val="00A272C6"/>
    <w:rsid w:val="00A2758D"/>
    <w:rsid w:val="00A27B68"/>
    <w:rsid w:val="00A302BE"/>
    <w:rsid w:val="00A3040C"/>
    <w:rsid w:val="00A3145E"/>
    <w:rsid w:val="00A332B5"/>
    <w:rsid w:val="00A33A0B"/>
    <w:rsid w:val="00A340CA"/>
    <w:rsid w:val="00A3419F"/>
    <w:rsid w:val="00A341F3"/>
    <w:rsid w:val="00A3456C"/>
    <w:rsid w:val="00A34F88"/>
    <w:rsid w:val="00A35BB9"/>
    <w:rsid w:val="00A42095"/>
    <w:rsid w:val="00A42936"/>
    <w:rsid w:val="00A42E22"/>
    <w:rsid w:val="00A4335E"/>
    <w:rsid w:val="00A43435"/>
    <w:rsid w:val="00A43F59"/>
    <w:rsid w:val="00A45A72"/>
    <w:rsid w:val="00A45BB3"/>
    <w:rsid w:val="00A45F74"/>
    <w:rsid w:val="00A46D04"/>
    <w:rsid w:val="00A46FBB"/>
    <w:rsid w:val="00A4703B"/>
    <w:rsid w:val="00A47146"/>
    <w:rsid w:val="00A47C80"/>
    <w:rsid w:val="00A503AA"/>
    <w:rsid w:val="00A50618"/>
    <w:rsid w:val="00A51D69"/>
    <w:rsid w:val="00A51F29"/>
    <w:rsid w:val="00A528D9"/>
    <w:rsid w:val="00A52FD4"/>
    <w:rsid w:val="00A532D1"/>
    <w:rsid w:val="00A533A3"/>
    <w:rsid w:val="00A5365B"/>
    <w:rsid w:val="00A5545B"/>
    <w:rsid w:val="00A559CF"/>
    <w:rsid w:val="00A56A32"/>
    <w:rsid w:val="00A5707A"/>
    <w:rsid w:val="00A57B21"/>
    <w:rsid w:val="00A6041D"/>
    <w:rsid w:val="00A60C7A"/>
    <w:rsid w:val="00A61262"/>
    <w:rsid w:val="00A61508"/>
    <w:rsid w:val="00A61A1A"/>
    <w:rsid w:val="00A6222D"/>
    <w:rsid w:val="00A63A8B"/>
    <w:rsid w:val="00A649E0"/>
    <w:rsid w:val="00A65A8F"/>
    <w:rsid w:val="00A66802"/>
    <w:rsid w:val="00A66F03"/>
    <w:rsid w:val="00A672F0"/>
    <w:rsid w:val="00A67373"/>
    <w:rsid w:val="00A700F4"/>
    <w:rsid w:val="00A70BE2"/>
    <w:rsid w:val="00A717AE"/>
    <w:rsid w:val="00A71DAC"/>
    <w:rsid w:val="00A726DD"/>
    <w:rsid w:val="00A729BA"/>
    <w:rsid w:val="00A74938"/>
    <w:rsid w:val="00A80101"/>
    <w:rsid w:val="00A81267"/>
    <w:rsid w:val="00A81A8B"/>
    <w:rsid w:val="00A81BC8"/>
    <w:rsid w:val="00A81D1B"/>
    <w:rsid w:val="00A81D5F"/>
    <w:rsid w:val="00A820BC"/>
    <w:rsid w:val="00A82401"/>
    <w:rsid w:val="00A82AFD"/>
    <w:rsid w:val="00A83002"/>
    <w:rsid w:val="00A8447F"/>
    <w:rsid w:val="00A85297"/>
    <w:rsid w:val="00A8604A"/>
    <w:rsid w:val="00A87576"/>
    <w:rsid w:val="00A87BCD"/>
    <w:rsid w:val="00A91CC6"/>
    <w:rsid w:val="00A93B6E"/>
    <w:rsid w:val="00A94BCC"/>
    <w:rsid w:val="00A951EB"/>
    <w:rsid w:val="00A9523D"/>
    <w:rsid w:val="00A960AE"/>
    <w:rsid w:val="00A97084"/>
    <w:rsid w:val="00A976FC"/>
    <w:rsid w:val="00A97BD6"/>
    <w:rsid w:val="00AA041A"/>
    <w:rsid w:val="00AA073A"/>
    <w:rsid w:val="00AA2ECE"/>
    <w:rsid w:val="00AA4719"/>
    <w:rsid w:val="00AA47D4"/>
    <w:rsid w:val="00AA514F"/>
    <w:rsid w:val="00AA5241"/>
    <w:rsid w:val="00AA55B1"/>
    <w:rsid w:val="00AA5F9D"/>
    <w:rsid w:val="00AA62C9"/>
    <w:rsid w:val="00AA6E83"/>
    <w:rsid w:val="00AA71F2"/>
    <w:rsid w:val="00AB03D1"/>
    <w:rsid w:val="00AB0B89"/>
    <w:rsid w:val="00AB0E5D"/>
    <w:rsid w:val="00AB0FCD"/>
    <w:rsid w:val="00AB1234"/>
    <w:rsid w:val="00AB1764"/>
    <w:rsid w:val="00AB1A6D"/>
    <w:rsid w:val="00AB288E"/>
    <w:rsid w:val="00AB3E68"/>
    <w:rsid w:val="00AB4CEF"/>
    <w:rsid w:val="00AB4FDA"/>
    <w:rsid w:val="00AB553B"/>
    <w:rsid w:val="00AB6B89"/>
    <w:rsid w:val="00AC08DB"/>
    <w:rsid w:val="00AC0B64"/>
    <w:rsid w:val="00AC2412"/>
    <w:rsid w:val="00AC2775"/>
    <w:rsid w:val="00AC3880"/>
    <w:rsid w:val="00AC5090"/>
    <w:rsid w:val="00AC59FA"/>
    <w:rsid w:val="00AC5D07"/>
    <w:rsid w:val="00AC5EC2"/>
    <w:rsid w:val="00AC60EC"/>
    <w:rsid w:val="00AC68B7"/>
    <w:rsid w:val="00AC6FD4"/>
    <w:rsid w:val="00AC71E0"/>
    <w:rsid w:val="00AC773B"/>
    <w:rsid w:val="00AC7FAD"/>
    <w:rsid w:val="00AD07F5"/>
    <w:rsid w:val="00AD0EB7"/>
    <w:rsid w:val="00AD11B4"/>
    <w:rsid w:val="00AD3A4E"/>
    <w:rsid w:val="00AD4C85"/>
    <w:rsid w:val="00AD517F"/>
    <w:rsid w:val="00AD5595"/>
    <w:rsid w:val="00AD595E"/>
    <w:rsid w:val="00AD5FF4"/>
    <w:rsid w:val="00AD7716"/>
    <w:rsid w:val="00AE0022"/>
    <w:rsid w:val="00AE0741"/>
    <w:rsid w:val="00AE174C"/>
    <w:rsid w:val="00AE2064"/>
    <w:rsid w:val="00AE2FB5"/>
    <w:rsid w:val="00AE392B"/>
    <w:rsid w:val="00AE3F23"/>
    <w:rsid w:val="00AE42C0"/>
    <w:rsid w:val="00AE4AE6"/>
    <w:rsid w:val="00AE4FB4"/>
    <w:rsid w:val="00AE4FC4"/>
    <w:rsid w:val="00AE551B"/>
    <w:rsid w:val="00AE57CC"/>
    <w:rsid w:val="00AE5CEC"/>
    <w:rsid w:val="00AE7F53"/>
    <w:rsid w:val="00AF0C5D"/>
    <w:rsid w:val="00AF1D1C"/>
    <w:rsid w:val="00AF2DBE"/>
    <w:rsid w:val="00AF32D6"/>
    <w:rsid w:val="00AF367B"/>
    <w:rsid w:val="00AF36D5"/>
    <w:rsid w:val="00AF410E"/>
    <w:rsid w:val="00AF42B5"/>
    <w:rsid w:val="00AF4CCD"/>
    <w:rsid w:val="00AF6A33"/>
    <w:rsid w:val="00AF6FF6"/>
    <w:rsid w:val="00B003D1"/>
    <w:rsid w:val="00B00A52"/>
    <w:rsid w:val="00B00E7D"/>
    <w:rsid w:val="00B01665"/>
    <w:rsid w:val="00B02019"/>
    <w:rsid w:val="00B03C57"/>
    <w:rsid w:val="00B0520A"/>
    <w:rsid w:val="00B05436"/>
    <w:rsid w:val="00B05B02"/>
    <w:rsid w:val="00B07EC6"/>
    <w:rsid w:val="00B10899"/>
    <w:rsid w:val="00B11837"/>
    <w:rsid w:val="00B12760"/>
    <w:rsid w:val="00B12A6D"/>
    <w:rsid w:val="00B130C9"/>
    <w:rsid w:val="00B13F3B"/>
    <w:rsid w:val="00B15229"/>
    <w:rsid w:val="00B16251"/>
    <w:rsid w:val="00B1633C"/>
    <w:rsid w:val="00B16473"/>
    <w:rsid w:val="00B166A7"/>
    <w:rsid w:val="00B17628"/>
    <w:rsid w:val="00B2038E"/>
    <w:rsid w:val="00B21622"/>
    <w:rsid w:val="00B222D9"/>
    <w:rsid w:val="00B227D0"/>
    <w:rsid w:val="00B22AE6"/>
    <w:rsid w:val="00B232C7"/>
    <w:rsid w:val="00B2339B"/>
    <w:rsid w:val="00B246FB"/>
    <w:rsid w:val="00B24B41"/>
    <w:rsid w:val="00B26432"/>
    <w:rsid w:val="00B26EEF"/>
    <w:rsid w:val="00B27600"/>
    <w:rsid w:val="00B3003C"/>
    <w:rsid w:val="00B31A55"/>
    <w:rsid w:val="00B325BB"/>
    <w:rsid w:val="00B33147"/>
    <w:rsid w:val="00B33432"/>
    <w:rsid w:val="00B33DE7"/>
    <w:rsid w:val="00B33F95"/>
    <w:rsid w:val="00B34378"/>
    <w:rsid w:val="00B345EF"/>
    <w:rsid w:val="00B355ED"/>
    <w:rsid w:val="00B35B43"/>
    <w:rsid w:val="00B36375"/>
    <w:rsid w:val="00B36B42"/>
    <w:rsid w:val="00B36C91"/>
    <w:rsid w:val="00B37E57"/>
    <w:rsid w:val="00B401B1"/>
    <w:rsid w:val="00B40248"/>
    <w:rsid w:val="00B406FD"/>
    <w:rsid w:val="00B40EDA"/>
    <w:rsid w:val="00B4146C"/>
    <w:rsid w:val="00B41575"/>
    <w:rsid w:val="00B418C0"/>
    <w:rsid w:val="00B42938"/>
    <w:rsid w:val="00B42A55"/>
    <w:rsid w:val="00B43205"/>
    <w:rsid w:val="00B433B1"/>
    <w:rsid w:val="00B4489A"/>
    <w:rsid w:val="00B45099"/>
    <w:rsid w:val="00B458FD"/>
    <w:rsid w:val="00B45A63"/>
    <w:rsid w:val="00B460F0"/>
    <w:rsid w:val="00B4631B"/>
    <w:rsid w:val="00B46951"/>
    <w:rsid w:val="00B477AF"/>
    <w:rsid w:val="00B501BD"/>
    <w:rsid w:val="00B501DC"/>
    <w:rsid w:val="00B502AB"/>
    <w:rsid w:val="00B508E9"/>
    <w:rsid w:val="00B50E6A"/>
    <w:rsid w:val="00B511C4"/>
    <w:rsid w:val="00B514E1"/>
    <w:rsid w:val="00B52A55"/>
    <w:rsid w:val="00B53980"/>
    <w:rsid w:val="00B54901"/>
    <w:rsid w:val="00B54B96"/>
    <w:rsid w:val="00B54D63"/>
    <w:rsid w:val="00B5565F"/>
    <w:rsid w:val="00B56257"/>
    <w:rsid w:val="00B5636E"/>
    <w:rsid w:val="00B56CA3"/>
    <w:rsid w:val="00B57F99"/>
    <w:rsid w:val="00B6119E"/>
    <w:rsid w:val="00B61521"/>
    <w:rsid w:val="00B62C9B"/>
    <w:rsid w:val="00B62D19"/>
    <w:rsid w:val="00B63BFE"/>
    <w:rsid w:val="00B63C73"/>
    <w:rsid w:val="00B63F9F"/>
    <w:rsid w:val="00B642B2"/>
    <w:rsid w:val="00B6643B"/>
    <w:rsid w:val="00B664BD"/>
    <w:rsid w:val="00B67BF5"/>
    <w:rsid w:val="00B723BA"/>
    <w:rsid w:val="00B72CF9"/>
    <w:rsid w:val="00B73680"/>
    <w:rsid w:val="00B7467D"/>
    <w:rsid w:val="00B74ACB"/>
    <w:rsid w:val="00B74C11"/>
    <w:rsid w:val="00B74C84"/>
    <w:rsid w:val="00B75E70"/>
    <w:rsid w:val="00B76558"/>
    <w:rsid w:val="00B76684"/>
    <w:rsid w:val="00B7706A"/>
    <w:rsid w:val="00B77E13"/>
    <w:rsid w:val="00B80A02"/>
    <w:rsid w:val="00B811F0"/>
    <w:rsid w:val="00B81747"/>
    <w:rsid w:val="00B81D2E"/>
    <w:rsid w:val="00B83A2F"/>
    <w:rsid w:val="00B866E5"/>
    <w:rsid w:val="00B8780D"/>
    <w:rsid w:val="00B87DB5"/>
    <w:rsid w:val="00B90F94"/>
    <w:rsid w:val="00B913B7"/>
    <w:rsid w:val="00B92B5B"/>
    <w:rsid w:val="00B92BC3"/>
    <w:rsid w:val="00B932DD"/>
    <w:rsid w:val="00B948DA"/>
    <w:rsid w:val="00B94BD0"/>
    <w:rsid w:val="00B94CC8"/>
    <w:rsid w:val="00B94E84"/>
    <w:rsid w:val="00B95493"/>
    <w:rsid w:val="00B95FEF"/>
    <w:rsid w:val="00B9672C"/>
    <w:rsid w:val="00B96794"/>
    <w:rsid w:val="00B97095"/>
    <w:rsid w:val="00B97D22"/>
    <w:rsid w:val="00BA1E9F"/>
    <w:rsid w:val="00BA1FF3"/>
    <w:rsid w:val="00BA20CF"/>
    <w:rsid w:val="00BA27A4"/>
    <w:rsid w:val="00BA3F78"/>
    <w:rsid w:val="00BA43EA"/>
    <w:rsid w:val="00BA4CBC"/>
    <w:rsid w:val="00BA5165"/>
    <w:rsid w:val="00BA53B4"/>
    <w:rsid w:val="00BA57B9"/>
    <w:rsid w:val="00BA6C28"/>
    <w:rsid w:val="00BA7915"/>
    <w:rsid w:val="00BB1180"/>
    <w:rsid w:val="00BB1D36"/>
    <w:rsid w:val="00BB3727"/>
    <w:rsid w:val="00BB5A6B"/>
    <w:rsid w:val="00BB6229"/>
    <w:rsid w:val="00BB6586"/>
    <w:rsid w:val="00BB70BE"/>
    <w:rsid w:val="00BB721C"/>
    <w:rsid w:val="00BC1908"/>
    <w:rsid w:val="00BC28CC"/>
    <w:rsid w:val="00BC2A82"/>
    <w:rsid w:val="00BC2F13"/>
    <w:rsid w:val="00BC3BF7"/>
    <w:rsid w:val="00BC415F"/>
    <w:rsid w:val="00BC48F2"/>
    <w:rsid w:val="00BC559E"/>
    <w:rsid w:val="00BC606F"/>
    <w:rsid w:val="00BC62BB"/>
    <w:rsid w:val="00BC6B02"/>
    <w:rsid w:val="00BC6E74"/>
    <w:rsid w:val="00BC6ECA"/>
    <w:rsid w:val="00BC787E"/>
    <w:rsid w:val="00BD04E8"/>
    <w:rsid w:val="00BD1497"/>
    <w:rsid w:val="00BD18F9"/>
    <w:rsid w:val="00BD1A60"/>
    <w:rsid w:val="00BD21DA"/>
    <w:rsid w:val="00BD30C2"/>
    <w:rsid w:val="00BD3D96"/>
    <w:rsid w:val="00BD47E7"/>
    <w:rsid w:val="00BD50D1"/>
    <w:rsid w:val="00BD62D9"/>
    <w:rsid w:val="00BD69A8"/>
    <w:rsid w:val="00BD7460"/>
    <w:rsid w:val="00BD7DEB"/>
    <w:rsid w:val="00BE0B04"/>
    <w:rsid w:val="00BE1AB8"/>
    <w:rsid w:val="00BE1BEB"/>
    <w:rsid w:val="00BE260C"/>
    <w:rsid w:val="00BE2DEC"/>
    <w:rsid w:val="00BE3B3F"/>
    <w:rsid w:val="00BE4202"/>
    <w:rsid w:val="00BE454A"/>
    <w:rsid w:val="00BE4CC7"/>
    <w:rsid w:val="00BE50EC"/>
    <w:rsid w:val="00BE5127"/>
    <w:rsid w:val="00BE51BF"/>
    <w:rsid w:val="00BE540C"/>
    <w:rsid w:val="00BE5BC5"/>
    <w:rsid w:val="00BE6497"/>
    <w:rsid w:val="00BF078B"/>
    <w:rsid w:val="00BF0EAB"/>
    <w:rsid w:val="00BF1982"/>
    <w:rsid w:val="00BF1F63"/>
    <w:rsid w:val="00BF23F3"/>
    <w:rsid w:val="00BF24B2"/>
    <w:rsid w:val="00BF2CBD"/>
    <w:rsid w:val="00BF304B"/>
    <w:rsid w:val="00BF37C8"/>
    <w:rsid w:val="00BF4685"/>
    <w:rsid w:val="00BF52A0"/>
    <w:rsid w:val="00BF5984"/>
    <w:rsid w:val="00BF6285"/>
    <w:rsid w:val="00BF6CF1"/>
    <w:rsid w:val="00BF7924"/>
    <w:rsid w:val="00C007ED"/>
    <w:rsid w:val="00C008B2"/>
    <w:rsid w:val="00C03472"/>
    <w:rsid w:val="00C03AA9"/>
    <w:rsid w:val="00C04112"/>
    <w:rsid w:val="00C04298"/>
    <w:rsid w:val="00C04C61"/>
    <w:rsid w:val="00C059EA"/>
    <w:rsid w:val="00C068E5"/>
    <w:rsid w:val="00C10858"/>
    <w:rsid w:val="00C1169A"/>
    <w:rsid w:val="00C11EC7"/>
    <w:rsid w:val="00C122D0"/>
    <w:rsid w:val="00C13A80"/>
    <w:rsid w:val="00C14645"/>
    <w:rsid w:val="00C14FA9"/>
    <w:rsid w:val="00C154A6"/>
    <w:rsid w:val="00C1588D"/>
    <w:rsid w:val="00C15BC4"/>
    <w:rsid w:val="00C15FA3"/>
    <w:rsid w:val="00C1670C"/>
    <w:rsid w:val="00C167BF"/>
    <w:rsid w:val="00C16853"/>
    <w:rsid w:val="00C17031"/>
    <w:rsid w:val="00C174E7"/>
    <w:rsid w:val="00C20E89"/>
    <w:rsid w:val="00C20F3D"/>
    <w:rsid w:val="00C21BBF"/>
    <w:rsid w:val="00C21E16"/>
    <w:rsid w:val="00C220A6"/>
    <w:rsid w:val="00C22E9C"/>
    <w:rsid w:val="00C23B34"/>
    <w:rsid w:val="00C23BAA"/>
    <w:rsid w:val="00C24481"/>
    <w:rsid w:val="00C24FAD"/>
    <w:rsid w:val="00C2535B"/>
    <w:rsid w:val="00C26DBD"/>
    <w:rsid w:val="00C2704B"/>
    <w:rsid w:val="00C271F1"/>
    <w:rsid w:val="00C27A22"/>
    <w:rsid w:val="00C304D1"/>
    <w:rsid w:val="00C30937"/>
    <w:rsid w:val="00C3093F"/>
    <w:rsid w:val="00C30A7F"/>
    <w:rsid w:val="00C3111B"/>
    <w:rsid w:val="00C312ED"/>
    <w:rsid w:val="00C31A9D"/>
    <w:rsid w:val="00C321A3"/>
    <w:rsid w:val="00C32282"/>
    <w:rsid w:val="00C323A3"/>
    <w:rsid w:val="00C32EA9"/>
    <w:rsid w:val="00C34C81"/>
    <w:rsid w:val="00C35144"/>
    <w:rsid w:val="00C351C5"/>
    <w:rsid w:val="00C362E3"/>
    <w:rsid w:val="00C36DBE"/>
    <w:rsid w:val="00C37FF9"/>
    <w:rsid w:val="00C40708"/>
    <w:rsid w:val="00C417DD"/>
    <w:rsid w:val="00C42F83"/>
    <w:rsid w:val="00C43AC4"/>
    <w:rsid w:val="00C43E3E"/>
    <w:rsid w:val="00C449C5"/>
    <w:rsid w:val="00C44E38"/>
    <w:rsid w:val="00C45084"/>
    <w:rsid w:val="00C4545E"/>
    <w:rsid w:val="00C4557C"/>
    <w:rsid w:val="00C46923"/>
    <w:rsid w:val="00C5007F"/>
    <w:rsid w:val="00C50899"/>
    <w:rsid w:val="00C50CE9"/>
    <w:rsid w:val="00C524AB"/>
    <w:rsid w:val="00C52A9C"/>
    <w:rsid w:val="00C52FF4"/>
    <w:rsid w:val="00C53CF1"/>
    <w:rsid w:val="00C53E0C"/>
    <w:rsid w:val="00C5455F"/>
    <w:rsid w:val="00C56145"/>
    <w:rsid w:val="00C5699F"/>
    <w:rsid w:val="00C56F7A"/>
    <w:rsid w:val="00C6142F"/>
    <w:rsid w:val="00C63AFB"/>
    <w:rsid w:val="00C64505"/>
    <w:rsid w:val="00C65449"/>
    <w:rsid w:val="00C65EB9"/>
    <w:rsid w:val="00C67293"/>
    <w:rsid w:val="00C67348"/>
    <w:rsid w:val="00C67823"/>
    <w:rsid w:val="00C67EC1"/>
    <w:rsid w:val="00C71076"/>
    <w:rsid w:val="00C7108A"/>
    <w:rsid w:val="00C730A2"/>
    <w:rsid w:val="00C7518E"/>
    <w:rsid w:val="00C7619C"/>
    <w:rsid w:val="00C76959"/>
    <w:rsid w:val="00C77104"/>
    <w:rsid w:val="00C8067C"/>
    <w:rsid w:val="00C81BA4"/>
    <w:rsid w:val="00C81F44"/>
    <w:rsid w:val="00C82148"/>
    <w:rsid w:val="00C82261"/>
    <w:rsid w:val="00C82A70"/>
    <w:rsid w:val="00C84772"/>
    <w:rsid w:val="00C848D0"/>
    <w:rsid w:val="00C84B9C"/>
    <w:rsid w:val="00C84D10"/>
    <w:rsid w:val="00C91879"/>
    <w:rsid w:val="00C92038"/>
    <w:rsid w:val="00C924AE"/>
    <w:rsid w:val="00C930DE"/>
    <w:rsid w:val="00C9310B"/>
    <w:rsid w:val="00C96E1B"/>
    <w:rsid w:val="00C9788F"/>
    <w:rsid w:val="00C97F52"/>
    <w:rsid w:val="00CA08EA"/>
    <w:rsid w:val="00CA1DA1"/>
    <w:rsid w:val="00CA27B6"/>
    <w:rsid w:val="00CA329A"/>
    <w:rsid w:val="00CA3FF6"/>
    <w:rsid w:val="00CA5DE8"/>
    <w:rsid w:val="00CA62E5"/>
    <w:rsid w:val="00CA6302"/>
    <w:rsid w:val="00CA6A66"/>
    <w:rsid w:val="00CA73D3"/>
    <w:rsid w:val="00CB0532"/>
    <w:rsid w:val="00CB1487"/>
    <w:rsid w:val="00CB1F65"/>
    <w:rsid w:val="00CB214B"/>
    <w:rsid w:val="00CB314E"/>
    <w:rsid w:val="00CB3281"/>
    <w:rsid w:val="00CB3AC7"/>
    <w:rsid w:val="00CB50AB"/>
    <w:rsid w:val="00CB5347"/>
    <w:rsid w:val="00CB5CCD"/>
    <w:rsid w:val="00CB65BA"/>
    <w:rsid w:val="00CB785C"/>
    <w:rsid w:val="00CB7C54"/>
    <w:rsid w:val="00CC0023"/>
    <w:rsid w:val="00CC02CF"/>
    <w:rsid w:val="00CC22C0"/>
    <w:rsid w:val="00CC3013"/>
    <w:rsid w:val="00CC3D70"/>
    <w:rsid w:val="00CC51EF"/>
    <w:rsid w:val="00CC5270"/>
    <w:rsid w:val="00CC5805"/>
    <w:rsid w:val="00CC5C6F"/>
    <w:rsid w:val="00CC698B"/>
    <w:rsid w:val="00CC6A51"/>
    <w:rsid w:val="00CC6E22"/>
    <w:rsid w:val="00CC79B9"/>
    <w:rsid w:val="00CD15F5"/>
    <w:rsid w:val="00CD1C29"/>
    <w:rsid w:val="00CD353C"/>
    <w:rsid w:val="00CD559A"/>
    <w:rsid w:val="00CD62F1"/>
    <w:rsid w:val="00CE0B7C"/>
    <w:rsid w:val="00CE1850"/>
    <w:rsid w:val="00CE19AF"/>
    <w:rsid w:val="00CE1B60"/>
    <w:rsid w:val="00CE1E09"/>
    <w:rsid w:val="00CE2D39"/>
    <w:rsid w:val="00CE3358"/>
    <w:rsid w:val="00CE3E06"/>
    <w:rsid w:val="00CE4E3D"/>
    <w:rsid w:val="00CE6287"/>
    <w:rsid w:val="00CE6A81"/>
    <w:rsid w:val="00CE7D99"/>
    <w:rsid w:val="00CF0C13"/>
    <w:rsid w:val="00CF1AFD"/>
    <w:rsid w:val="00CF1F25"/>
    <w:rsid w:val="00CF2528"/>
    <w:rsid w:val="00CF2938"/>
    <w:rsid w:val="00CF2EBB"/>
    <w:rsid w:val="00CF3127"/>
    <w:rsid w:val="00CF46EE"/>
    <w:rsid w:val="00CF4CFE"/>
    <w:rsid w:val="00CF5426"/>
    <w:rsid w:val="00CF58EC"/>
    <w:rsid w:val="00CF5E90"/>
    <w:rsid w:val="00CF6DD9"/>
    <w:rsid w:val="00CF7002"/>
    <w:rsid w:val="00CF7099"/>
    <w:rsid w:val="00CF717B"/>
    <w:rsid w:val="00D00D0F"/>
    <w:rsid w:val="00D0126F"/>
    <w:rsid w:val="00D01862"/>
    <w:rsid w:val="00D04595"/>
    <w:rsid w:val="00D05370"/>
    <w:rsid w:val="00D056FA"/>
    <w:rsid w:val="00D05B5B"/>
    <w:rsid w:val="00D06B03"/>
    <w:rsid w:val="00D070E7"/>
    <w:rsid w:val="00D07911"/>
    <w:rsid w:val="00D07E55"/>
    <w:rsid w:val="00D1009E"/>
    <w:rsid w:val="00D105C7"/>
    <w:rsid w:val="00D10EFB"/>
    <w:rsid w:val="00D11259"/>
    <w:rsid w:val="00D11B69"/>
    <w:rsid w:val="00D12577"/>
    <w:rsid w:val="00D15E0A"/>
    <w:rsid w:val="00D16F76"/>
    <w:rsid w:val="00D174E3"/>
    <w:rsid w:val="00D20DEB"/>
    <w:rsid w:val="00D2228A"/>
    <w:rsid w:val="00D224BF"/>
    <w:rsid w:val="00D244E4"/>
    <w:rsid w:val="00D24697"/>
    <w:rsid w:val="00D247E3"/>
    <w:rsid w:val="00D2591B"/>
    <w:rsid w:val="00D2665F"/>
    <w:rsid w:val="00D26958"/>
    <w:rsid w:val="00D26B32"/>
    <w:rsid w:val="00D26D57"/>
    <w:rsid w:val="00D26F90"/>
    <w:rsid w:val="00D27CB3"/>
    <w:rsid w:val="00D303F5"/>
    <w:rsid w:val="00D30550"/>
    <w:rsid w:val="00D31BFD"/>
    <w:rsid w:val="00D321EF"/>
    <w:rsid w:val="00D334E9"/>
    <w:rsid w:val="00D3479A"/>
    <w:rsid w:val="00D34981"/>
    <w:rsid w:val="00D34BA9"/>
    <w:rsid w:val="00D34DAF"/>
    <w:rsid w:val="00D35510"/>
    <w:rsid w:val="00D3605E"/>
    <w:rsid w:val="00D3643D"/>
    <w:rsid w:val="00D37491"/>
    <w:rsid w:val="00D3752B"/>
    <w:rsid w:val="00D3764B"/>
    <w:rsid w:val="00D37E1B"/>
    <w:rsid w:val="00D41508"/>
    <w:rsid w:val="00D41CE0"/>
    <w:rsid w:val="00D42A52"/>
    <w:rsid w:val="00D4355C"/>
    <w:rsid w:val="00D43A0E"/>
    <w:rsid w:val="00D44DDA"/>
    <w:rsid w:val="00D4544A"/>
    <w:rsid w:val="00D4648E"/>
    <w:rsid w:val="00D46897"/>
    <w:rsid w:val="00D47C3A"/>
    <w:rsid w:val="00D50048"/>
    <w:rsid w:val="00D51313"/>
    <w:rsid w:val="00D51ADF"/>
    <w:rsid w:val="00D51AE7"/>
    <w:rsid w:val="00D51EEB"/>
    <w:rsid w:val="00D52C53"/>
    <w:rsid w:val="00D52E87"/>
    <w:rsid w:val="00D53391"/>
    <w:rsid w:val="00D56503"/>
    <w:rsid w:val="00D5685B"/>
    <w:rsid w:val="00D56E76"/>
    <w:rsid w:val="00D57292"/>
    <w:rsid w:val="00D57A5B"/>
    <w:rsid w:val="00D601B7"/>
    <w:rsid w:val="00D606A7"/>
    <w:rsid w:val="00D6089D"/>
    <w:rsid w:val="00D60A91"/>
    <w:rsid w:val="00D60CB4"/>
    <w:rsid w:val="00D62236"/>
    <w:rsid w:val="00D62712"/>
    <w:rsid w:val="00D62863"/>
    <w:rsid w:val="00D64181"/>
    <w:rsid w:val="00D648E2"/>
    <w:rsid w:val="00D65FB5"/>
    <w:rsid w:val="00D6650B"/>
    <w:rsid w:val="00D666B1"/>
    <w:rsid w:val="00D67086"/>
    <w:rsid w:val="00D67FC0"/>
    <w:rsid w:val="00D706E1"/>
    <w:rsid w:val="00D710CF"/>
    <w:rsid w:val="00D717D3"/>
    <w:rsid w:val="00D72CBF"/>
    <w:rsid w:val="00D73505"/>
    <w:rsid w:val="00D73599"/>
    <w:rsid w:val="00D74260"/>
    <w:rsid w:val="00D766AC"/>
    <w:rsid w:val="00D766C6"/>
    <w:rsid w:val="00D76C3C"/>
    <w:rsid w:val="00D77310"/>
    <w:rsid w:val="00D77AD5"/>
    <w:rsid w:val="00D77D70"/>
    <w:rsid w:val="00D806B0"/>
    <w:rsid w:val="00D8084D"/>
    <w:rsid w:val="00D816E6"/>
    <w:rsid w:val="00D81C70"/>
    <w:rsid w:val="00D82458"/>
    <w:rsid w:val="00D82698"/>
    <w:rsid w:val="00D82722"/>
    <w:rsid w:val="00D82C0F"/>
    <w:rsid w:val="00D839EA"/>
    <w:rsid w:val="00D83B29"/>
    <w:rsid w:val="00D83BE3"/>
    <w:rsid w:val="00D83E1F"/>
    <w:rsid w:val="00D83FE2"/>
    <w:rsid w:val="00D85083"/>
    <w:rsid w:val="00D85DD1"/>
    <w:rsid w:val="00D860CB"/>
    <w:rsid w:val="00D86A3A"/>
    <w:rsid w:val="00D87E83"/>
    <w:rsid w:val="00D917C8"/>
    <w:rsid w:val="00D91E31"/>
    <w:rsid w:val="00D923E0"/>
    <w:rsid w:val="00D926D2"/>
    <w:rsid w:val="00D92767"/>
    <w:rsid w:val="00D93353"/>
    <w:rsid w:val="00D93396"/>
    <w:rsid w:val="00D955EA"/>
    <w:rsid w:val="00D9582D"/>
    <w:rsid w:val="00D9620F"/>
    <w:rsid w:val="00D96950"/>
    <w:rsid w:val="00D96DAB"/>
    <w:rsid w:val="00D96F64"/>
    <w:rsid w:val="00D971B3"/>
    <w:rsid w:val="00D978D0"/>
    <w:rsid w:val="00D97BB4"/>
    <w:rsid w:val="00D97E23"/>
    <w:rsid w:val="00DA054D"/>
    <w:rsid w:val="00DA0F9D"/>
    <w:rsid w:val="00DA11EA"/>
    <w:rsid w:val="00DA35CD"/>
    <w:rsid w:val="00DA3CE0"/>
    <w:rsid w:val="00DA41DD"/>
    <w:rsid w:val="00DA51D2"/>
    <w:rsid w:val="00DA52ED"/>
    <w:rsid w:val="00DA5738"/>
    <w:rsid w:val="00DA6031"/>
    <w:rsid w:val="00DB04AB"/>
    <w:rsid w:val="00DB0900"/>
    <w:rsid w:val="00DB0B04"/>
    <w:rsid w:val="00DB14CB"/>
    <w:rsid w:val="00DB17FA"/>
    <w:rsid w:val="00DB2A2D"/>
    <w:rsid w:val="00DB3AEA"/>
    <w:rsid w:val="00DB3D6E"/>
    <w:rsid w:val="00DB4226"/>
    <w:rsid w:val="00DB61B1"/>
    <w:rsid w:val="00DB65E8"/>
    <w:rsid w:val="00DB6FAC"/>
    <w:rsid w:val="00DB749B"/>
    <w:rsid w:val="00DC01B9"/>
    <w:rsid w:val="00DC0D6D"/>
    <w:rsid w:val="00DC0F78"/>
    <w:rsid w:val="00DC112A"/>
    <w:rsid w:val="00DC1631"/>
    <w:rsid w:val="00DC25DE"/>
    <w:rsid w:val="00DC2687"/>
    <w:rsid w:val="00DC2A04"/>
    <w:rsid w:val="00DC3251"/>
    <w:rsid w:val="00DC3297"/>
    <w:rsid w:val="00DC34AF"/>
    <w:rsid w:val="00DC3712"/>
    <w:rsid w:val="00DC476F"/>
    <w:rsid w:val="00DC49EC"/>
    <w:rsid w:val="00DC53A0"/>
    <w:rsid w:val="00DC5BE3"/>
    <w:rsid w:val="00DC5C8A"/>
    <w:rsid w:val="00DC6AEF"/>
    <w:rsid w:val="00DC7AEF"/>
    <w:rsid w:val="00DC7C07"/>
    <w:rsid w:val="00DC7C35"/>
    <w:rsid w:val="00DC7CBD"/>
    <w:rsid w:val="00DC7DD8"/>
    <w:rsid w:val="00DC7EE2"/>
    <w:rsid w:val="00DD018B"/>
    <w:rsid w:val="00DD0226"/>
    <w:rsid w:val="00DD0312"/>
    <w:rsid w:val="00DD12D3"/>
    <w:rsid w:val="00DD1C21"/>
    <w:rsid w:val="00DD228A"/>
    <w:rsid w:val="00DD2DF8"/>
    <w:rsid w:val="00DD39D7"/>
    <w:rsid w:val="00DD3C5D"/>
    <w:rsid w:val="00DD49F8"/>
    <w:rsid w:val="00DD51E9"/>
    <w:rsid w:val="00DD58AF"/>
    <w:rsid w:val="00DD59AF"/>
    <w:rsid w:val="00DD5C32"/>
    <w:rsid w:val="00DD614B"/>
    <w:rsid w:val="00DD67DF"/>
    <w:rsid w:val="00DD6EFD"/>
    <w:rsid w:val="00DD7139"/>
    <w:rsid w:val="00DD71F0"/>
    <w:rsid w:val="00DD73D3"/>
    <w:rsid w:val="00DD7981"/>
    <w:rsid w:val="00DE071B"/>
    <w:rsid w:val="00DE1274"/>
    <w:rsid w:val="00DE1D01"/>
    <w:rsid w:val="00DE5412"/>
    <w:rsid w:val="00DE65F3"/>
    <w:rsid w:val="00DF03D3"/>
    <w:rsid w:val="00DF0F5A"/>
    <w:rsid w:val="00DF1990"/>
    <w:rsid w:val="00DF2CF7"/>
    <w:rsid w:val="00DF3DF3"/>
    <w:rsid w:val="00DF4799"/>
    <w:rsid w:val="00DF4ED9"/>
    <w:rsid w:val="00DF619D"/>
    <w:rsid w:val="00DF631B"/>
    <w:rsid w:val="00DF7840"/>
    <w:rsid w:val="00E00629"/>
    <w:rsid w:val="00E00CAD"/>
    <w:rsid w:val="00E02880"/>
    <w:rsid w:val="00E034DE"/>
    <w:rsid w:val="00E03CA8"/>
    <w:rsid w:val="00E044EC"/>
    <w:rsid w:val="00E05080"/>
    <w:rsid w:val="00E0585C"/>
    <w:rsid w:val="00E062DD"/>
    <w:rsid w:val="00E06E77"/>
    <w:rsid w:val="00E072BE"/>
    <w:rsid w:val="00E07A8E"/>
    <w:rsid w:val="00E07E55"/>
    <w:rsid w:val="00E10704"/>
    <w:rsid w:val="00E10E2D"/>
    <w:rsid w:val="00E134F0"/>
    <w:rsid w:val="00E13D98"/>
    <w:rsid w:val="00E145EE"/>
    <w:rsid w:val="00E146B1"/>
    <w:rsid w:val="00E15DC3"/>
    <w:rsid w:val="00E16116"/>
    <w:rsid w:val="00E16933"/>
    <w:rsid w:val="00E16ADF"/>
    <w:rsid w:val="00E17118"/>
    <w:rsid w:val="00E20A2A"/>
    <w:rsid w:val="00E21271"/>
    <w:rsid w:val="00E213C0"/>
    <w:rsid w:val="00E21620"/>
    <w:rsid w:val="00E2174E"/>
    <w:rsid w:val="00E21C66"/>
    <w:rsid w:val="00E2224B"/>
    <w:rsid w:val="00E224DA"/>
    <w:rsid w:val="00E22EF9"/>
    <w:rsid w:val="00E23471"/>
    <w:rsid w:val="00E240C2"/>
    <w:rsid w:val="00E24F8A"/>
    <w:rsid w:val="00E25A71"/>
    <w:rsid w:val="00E26A54"/>
    <w:rsid w:val="00E26EBD"/>
    <w:rsid w:val="00E26F99"/>
    <w:rsid w:val="00E2758C"/>
    <w:rsid w:val="00E30206"/>
    <w:rsid w:val="00E302CF"/>
    <w:rsid w:val="00E315A7"/>
    <w:rsid w:val="00E326A0"/>
    <w:rsid w:val="00E32D40"/>
    <w:rsid w:val="00E33672"/>
    <w:rsid w:val="00E33EEF"/>
    <w:rsid w:val="00E33F21"/>
    <w:rsid w:val="00E33FC7"/>
    <w:rsid w:val="00E340F0"/>
    <w:rsid w:val="00E34C64"/>
    <w:rsid w:val="00E34EF2"/>
    <w:rsid w:val="00E35869"/>
    <w:rsid w:val="00E36C69"/>
    <w:rsid w:val="00E374FF"/>
    <w:rsid w:val="00E376FA"/>
    <w:rsid w:val="00E403BC"/>
    <w:rsid w:val="00E40ECA"/>
    <w:rsid w:val="00E41256"/>
    <w:rsid w:val="00E413E8"/>
    <w:rsid w:val="00E429BC"/>
    <w:rsid w:val="00E42CEC"/>
    <w:rsid w:val="00E42F40"/>
    <w:rsid w:val="00E43F7B"/>
    <w:rsid w:val="00E4418A"/>
    <w:rsid w:val="00E447AD"/>
    <w:rsid w:val="00E468E4"/>
    <w:rsid w:val="00E504A5"/>
    <w:rsid w:val="00E5066E"/>
    <w:rsid w:val="00E50B4E"/>
    <w:rsid w:val="00E50C43"/>
    <w:rsid w:val="00E51571"/>
    <w:rsid w:val="00E51600"/>
    <w:rsid w:val="00E52F88"/>
    <w:rsid w:val="00E53256"/>
    <w:rsid w:val="00E53761"/>
    <w:rsid w:val="00E53972"/>
    <w:rsid w:val="00E54858"/>
    <w:rsid w:val="00E559EA"/>
    <w:rsid w:val="00E55B22"/>
    <w:rsid w:val="00E55BA4"/>
    <w:rsid w:val="00E5607E"/>
    <w:rsid w:val="00E5656D"/>
    <w:rsid w:val="00E5672F"/>
    <w:rsid w:val="00E56BFE"/>
    <w:rsid w:val="00E57184"/>
    <w:rsid w:val="00E578D5"/>
    <w:rsid w:val="00E579CF"/>
    <w:rsid w:val="00E600D2"/>
    <w:rsid w:val="00E6021E"/>
    <w:rsid w:val="00E61167"/>
    <w:rsid w:val="00E61AAA"/>
    <w:rsid w:val="00E622D3"/>
    <w:rsid w:val="00E62618"/>
    <w:rsid w:val="00E62676"/>
    <w:rsid w:val="00E62775"/>
    <w:rsid w:val="00E63C85"/>
    <w:rsid w:val="00E63E45"/>
    <w:rsid w:val="00E65B13"/>
    <w:rsid w:val="00E65D55"/>
    <w:rsid w:val="00E669B3"/>
    <w:rsid w:val="00E6716D"/>
    <w:rsid w:val="00E6741E"/>
    <w:rsid w:val="00E710F0"/>
    <w:rsid w:val="00E71364"/>
    <w:rsid w:val="00E73C1E"/>
    <w:rsid w:val="00E73C80"/>
    <w:rsid w:val="00E7437B"/>
    <w:rsid w:val="00E77198"/>
    <w:rsid w:val="00E7758C"/>
    <w:rsid w:val="00E77EFA"/>
    <w:rsid w:val="00E81492"/>
    <w:rsid w:val="00E814FB"/>
    <w:rsid w:val="00E81EE6"/>
    <w:rsid w:val="00E824A2"/>
    <w:rsid w:val="00E82745"/>
    <w:rsid w:val="00E83879"/>
    <w:rsid w:val="00E839C0"/>
    <w:rsid w:val="00E83B58"/>
    <w:rsid w:val="00E8489F"/>
    <w:rsid w:val="00E84DE0"/>
    <w:rsid w:val="00E84EF3"/>
    <w:rsid w:val="00E862C8"/>
    <w:rsid w:val="00E929C0"/>
    <w:rsid w:val="00E933D1"/>
    <w:rsid w:val="00E93A4A"/>
    <w:rsid w:val="00E9443F"/>
    <w:rsid w:val="00E95B2B"/>
    <w:rsid w:val="00E96073"/>
    <w:rsid w:val="00E96355"/>
    <w:rsid w:val="00E97618"/>
    <w:rsid w:val="00E97675"/>
    <w:rsid w:val="00EA05B8"/>
    <w:rsid w:val="00EA0F52"/>
    <w:rsid w:val="00EA139A"/>
    <w:rsid w:val="00EA1856"/>
    <w:rsid w:val="00EA1AA4"/>
    <w:rsid w:val="00EA1B34"/>
    <w:rsid w:val="00EA2DAB"/>
    <w:rsid w:val="00EA35B9"/>
    <w:rsid w:val="00EA361E"/>
    <w:rsid w:val="00EA3886"/>
    <w:rsid w:val="00EA3971"/>
    <w:rsid w:val="00EA3989"/>
    <w:rsid w:val="00EA3DDD"/>
    <w:rsid w:val="00EA431F"/>
    <w:rsid w:val="00EA48F8"/>
    <w:rsid w:val="00EA4E8A"/>
    <w:rsid w:val="00EA50A1"/>
    <w:rsid w:val="00EA5F4A"/>
    <w:rsid w:val="00EA66BC"/>
    <w:rsid w:val="00EB07DB"/>
    <w:rsid w:val="00EB193F"/>
    <w:rsid w:val="00EB1B39"/>
    <w:rsid w:val="00EB3143"/>
    <w:rsid w:val="00EB331C"/>
    <w:rsid w:val="00EB4476"/>
    <w:rsid w:val="00EB5C57"/>
    <w:rsid w:val="00EB5F1B"/>
    <w:rsid w:val="00EC065B"/>
    <w:rsid w:val="00EC0980"/>
    <w:rsid w:val="00EC0D5E"/>
    <w:rsid w:val="00EC13F5"/>
    <w:rsid w:val="00EC1E09"/>
    <w:rsid w:val="00EC1FA3"/>
    <w:rsid w:val="00EC29BA"/>
    <w:rsid w:val="00EC4119"/>
    <w:rsid w:val="00EC4230"/>
    <w:rsid w:val="00EC54CA"/>
    <w:rsid w:val="00EC5C76"/>
    <w:rsid w:val="00EC6A4D"/>
    <w:rsid w:val="00EC6D7A"/>
    <w:rsid w:val="00EC7DB0"/>
    <w:rsid w:val="00ED0DA3"/>
    <w:rsid w:val="00ED14C4"/>
    <w:rsid w:val="00ED1567"/>
    <w:rsid w:val="00ED20CE"/>
    <w:rsid w:val="00ED47E0"/>
    <w:rsid w:val="00ED5062"/>
    <w:rsid w:val="00ED70E0"/>
    <w:rsid w:val="00ED71A5"/>
    <w:rsid w:val="00EE1200"/>
    <w:rsid w:val="00EE1B2C"/>
    <w:rsid w:val="00EE1DF6"/>
    <w:rsid w:val="00EE40FF"/>
    <w:rsid w:val="00EE4356"/>
    <w:rsid w:val="00EE441E"/>
    <w:rsid w:val="00EE4A71"/>
    <w:rsid w:val="00EE4A7C"/>
    <w:rsid w:val="00EE4B84"/>
    <w:rsid w:val="00EE5999"/>
    <w:rsid w:val="00EE5F21"/>
    <w:rsid w:val="00EE5FF7"/>
    <w:rsid w:val="00EE70A9"/>
    <w:rsid w:val="00EE7D2E"/>
    <w:rsid w:val="00EF0EA4"/>
    <w:rsid w:val="00EF142F"/>
    <w:rsid w:val="00EF1C4E"/>
    <w:rsid w:val="00EF268F"/>
    <w:rsid w:val="00EF26F4"/>
    <w:rsid w:val="00EF2A00"/>
    <w:rsid w:val="00EF34EA"/>
    <w:rsid w:val="00EF432A"/>
    <w:rsid w:val="00EF4FFD"/>
    <w:rsid w:val="00EF6A51"/>
    <w:rsid w:val="00EF6C57"/>
    <w:rsid w:val="00EF7989"/>
    <w:rsid w:val="00F00127"/>
    <w:rsid w:val="00F00261"/>
    <w:rsid w:val="00F00883"/>
    <w:rsid w:val="00F01663"/>
    <w:rsid w:val="00F01F4D"/>
    <w:rsid w:val="00F0293E"/>
    <w:rsid w:val="00F02C10"/>
    <w:rsid w:val="00F02CB2"/>
    <w:rsid w:val="00F034E5"/>
    <w:rsid w:val="00F03FFA"/>
    <w:rsid w:val="00F04BED"/>
    <w:rsid w:val="00F0535C"/>
    <w:rsid w:val="00F06B89"/>
    <w:rsid w:val="00F0737D"/>
    <w:rsid w:val="00F10021"/>
    <w:rsid w:val="00F1077D"/>
    <w:rsid w:val="00F10E10"/>
    <w:rsid w:val="00F10EF4"/>
    <w:rsid w:val="00F10FEF"/>
    <w:rsid w:val="00F11523"/>
    <w:rsid w:val="00F115C1"/>
    <w:rsid w:val="00F12E8C"/>
    <w:rsid w:val="00F13327"/>
    <w:rsid w:val="00F15EE5"/>
    <w:rsid w:val="00F16E9F"/>
    <w:rsid w:val="00F20824"/>
    <w:rsid w:val="00F208B1"/>
    <w:rsid w:val="00F21685"/>
    <w:rsid w:val="00F21C18"/>
    <w:rsid w:val="00F222D8"/>
    <w:rsid w:val="00F22794"/>
    <w:rsid w:val="00F22A89"/>
    <w:rsid w:val="00F231E4"/>
    <w:rsid w:val="00F233E1"/>
    <w:rsid w:val="00F24CC1"/>
    <w:rsid w:val="00F25E35"/>
    <w:rsid w:val="00F26A33"/>
    <w:rsid w:val="00F27659"/>
    <w:rsid w:val="00F278CC"/>
    <w:rsid w:val="00F27A36"/>
    <w:rsid w:val="00F31125"/>
    <w:rsid w:val="00F31802"/>
    <w:rsid w:val="00F31DBE"/>
    <w:rsid w:val="00F32F7A"/>
    <w:rsid w:val="00F34904"/>
    <w:rsid w:val="00F376E2"/>
    <w:rsid w:val="00F40D6D"/>
    <w:rsid w:val="00F40E72"/>
    <w:rsid w:val="00F41E6B"/>
    <w:rsid w:val="00F42723"/>
    <w:rsid w:val="00F43228"/>
    <w:rsid w:val="00F43475"/>
    <w:rsid w:val="00F43539"/>
    <w:rsid w:val="00F43C72"/>
    <w:rsid w:val="00F44970"/>
    <w:rsid w:val="00F44D2D"/>
    <w:rsid w:val="00F4525C"/>
    <w:rsid w:val="00F473D1"/>
    <w:rsid w:val="00F475E8"/>
    <w:rsid w:val="00F5072C"/>
    <w:rsid w:val="00F50980"/>
    <w:rsid w:val="00F51AA4"/>
    <w:rsid w:val="00F52D28"/>
    <w:rsid w:val="00F52D5B"/>
    <w:rsid w:val="00F5339E"/>
    <w:rsid w:val="00F53B91"/>
    <w:rsid w:val="00F53EAD"/>
    <w:rsid w:val="00F54332"/>
    <w:rsid w:val="00F5485F"/>
    <w:rsid w:val="00F55745"/>
    <w:rsid w:val="00F55F22"/>
    <w:rsid w:val="00F55FBB"/>
    <w:rsid w:val="00F56CEC"/>
    <w:rsid w:val="00F60A3D"/>
    <w:rsid w:val="00F616EF"/>
    <w:rsid w:val="00F61F7A"/>
    <w:rsid w:val="00F62642"/>
    <w:rsid w:val="00F63866"/>
    <w:rsid w:val="00F649FB"/>
    <w:rsid w:val="00F64B51"/>
    <w:rsid w:val="00F65538"/>
    <w:rsid w:val="00F6585B"/>
    <w:rsid w:val="00F65F69"/>
    <w:rsid w:val="00F66E30"/>
    <w:rsid w:val="00F66F76"/>
    <w:rsid w:val="00F67D08"/>
    <w:rsid w:val="00F71088"/>
    <w:rsid w:val="00F72A0D"/>
    <w:rsid w:val="00F731D7"/>
    <w:rsid w:val="00F7449A"/>
    <w:rsid w:val="00F74567"/>
    <w:rsid w:val="00F752D9"/>
    <w:rsid w:val="00F7639F"/>
    <w:rsid w:val="00F777CA"/>
    <w:rsid w:val="00F80204"/>
    <w:rsid w:val="00F804E8"/>
    <w:rsid w:val="00F81C76"/>
    <w:rsid w:val="00F82B46"/>
    <w:rsid w:val="00F85C13"/>
    <w:rsid w:val="00F8745C"/>
    <w:rsid w:val="00F876D8"/>
    <w:rsid w:val="00F90E82"/>
    <w:rsid w:val="00F91E96"/>
    <w:rsid w:val="00F922B1"/>
    <w:rsid w:val="00F92536"/>
    <w:rsid w:val="00F933BC"/>
    <w:rsid w:val="00F9393C"/>
    <w:rsid w:val="00F94DB6"/>
    <w:rsid w:val="00F95665"/>
    <w:rsid w:val="00F96614"/>
    <w:rsid w:val="00F967BB"/>
    <w:rsid w:val="00F96F1F"/>
    <w:rsid w:val="00F973D1"/>
    <w:rsid w:val="00F97A55"/>
    <w:rsid w:val="00F97D06"/>
    <w:rsid w:val="00FA09E2"/>
    <w:rsid w:val="00FA16CC"/>
    <w:rsid w:val="00FA35E3"/>
    <w:rsid w:val="00FA4B18"/>
    <w:rsid w:val="00FA4CB2"/>
    <w:rsid w:val="00FA5969"/>
    <w:rsid w:val="00FA599D"/>
    <w:rsid w:val="00FA5C3A"/>
    <w:rsid w:val="00FA5C3C"/>
    <w:rsid w:val="00FA63DF"/>
    <w:rsid w:val="00FA65B3"/>
    <w:rsid w:val="00FA76C6"/>
    <w:rsid w:val="00FB02DD"/>
    <w:rsid w:val="00FB16CD"/>
    <w:rsid w:val="00FB1721"/>
    <w:rsid w:val="00FB1852"/>
    <w:rsid w:val="00FB1A72"/>
    <w:rsid w:val="00FB3048"/>
    <w:rsid w:val="00FB325C"/>
    <w:rsid w:val="00FB4413"/>
    <w:rsid w:val="00FB51EA"/>
    <w:rsid w:val="00FB55D1"/>
    <w:rsid w:val="00FB5E32"/>
    <w:rsid w:val="00FB6415"/>
    <w:rsid w:val="00FB723F"/>
    <w:rsid w:val="00FB7784"/>
    <w:rsid w:val="00FB7E04"/>
    <w:rsid w:val="00FC100C"/>
    <w:rsid w:val="00FC2AAF"/>
    <w:rsid w:val="00FC3567"/>
    <w:rsid w:val="00FC4118"/>
    <w:rsid w:val="00FC43BC"/>
    <w:rsid w:val="00FC4A39"/>
    <w:rsid w:val="00FC4D64"/>
    <w:rsid w:val="00FC5263"/>
    <w:rsid w:val="00FC549C"/>
    <w:rsid w:val="00FC55AF"/>
    <w:rsid w:val="00FC5778"/>
    <w:rsid w:val="00FC5F7B"/>
    <w:rsid w:val="00FC7616"/>
    <w:rsid w:val="00FC7DD5"/>
    <w:rsid w:val="00FD0867"/>
    <w:rsid w:val="00FD0C28"/>
    <w:rsid w:val="00FD0E82"/>
    <w:rsid w:val="00FD1DA8"/>
    <w:rsid w:val="00FD2004"/>
    <w:rsid w:val="00FD201F"/>
    <w:rsid w:val="00FD3C70"/>
    <w:rsid w:val="00FD40C8"/>
    <w:rsid w:val="00FD421A"/>
    <w:rsid w:val="00FD43F0"/>
    <w:rsid w:val="00FD49AA"/>
    <w:rsid w:val="00FD56F7"/>
    <w:rsid w:val="00FD6094"/>
    <w:rsid w:val="00FD6702"/>
    <w:rsid w:val="00FD7C1C"/>
    <w:rsid w:val="00FE01B5"/>
    <w:rsid w:val="00FE05A0"/>
    <w:rsid w:val="00FE0907"/>
    <w:rsid w:val="00FE2547"/>
    <w:rsid w:val="00FE3086"/>
    <w:rsid w:val="00FE328C"/>
    <w:rsid w:val="00FE3BFE"/>
    <w:rsid w:val="00FE4864"/>
    <w:rsid w:val="00FE7C0F"/>
    <w:rsid w:val="00FF0020"/>
    <w:rsid w:val="00FF13B1"/>
    <w:rsid w:val="00FF143F"/>
    <w:rsid w:val="00FF1AD0"/>
    <w:rsid w:val="00FF26F5"/>
    <w:rsid w:val="00FF27DA"/>
    <w:rsid w:val="00FF3997"/>
    <w:rsid w:val="00FF42D7"/>
    <w:rsid w:val="00FF4778"/>
    <w:rsid w:val="00FF4F70"/>
    <w:rsid w:val="00FF565F"/>
    <w:rsid w:val="00FF5BDF"/>
    <w:rsid w:val="00FF5FA1"/>
    <w:rsid w:val="00FF6F40"/>
    <w:rsid w:val="00FF7A6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
    <w:lsdException w:name="heading 3" w:uiPriority="9"/>
    <w:lsdException w:name="heading 4" w:uiPriority="9"/>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3" w:uiPriority="39"/>
    <w:lsdException w:name="Normal Indent" w:locked="1"/>
    <w:lsdException w:name="footnote text" w:locked="1" w:uiPriority="99"/>
    <w:lsdException w:name="annotation text" w:locked="1"/>
    <w:lsdException w:name="header" w:locked="1" w:uiPriority="99"/>
    <w:lsdException w:name="footer" w:locked="1" w:uiPriority="99"/>
    <w:lsdException w:name="index heading" w:locked="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uiPriority="99"/>
    <w:lsdException w:name="List 3" w:locked="1" w:uiPriority="99"/>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Closing" w:locked="1"/>
    <w:lsdException w:name="Signature" w:locked="1"/>
    <w:lsdException w:name="Body Text" w:locked="1" w:uiPriority="99"/>
    <w:lsdException w:name="Body Text Indent" w:locked="1"/>
    <w:lsdException w:name="List Continue" w:locked="1"/>
    <w:lsdException w:name="List Continue 2" w:locked="1"/>
    <w:lsdException w:name="List Continue 3" w:locked="1" w:uiPriority="99"/>
    <w:lsdException w:name="List Continue 4" w:locked="1"/>
    <w:lsdException w:name="List Continue 5" w:locked="1"/>
    <w:lsdException w:name="Message Header" w:locked="1"/>
    <w:lsdException w:name="Subtitle" w:uiPriority="11"/>
    <w:lsdException w:name="Salutation" w:locked="1"/>
    <w:lsdException w:name="Date" w:locked="1"/>
    <w:lsdException w:name="Body Text First Indent" w:locked="1" w:uiPriority="99"/>
    <w:lsdException w:name="Body Text First Indent 2" w:locked="1" w:uiPriority="99"/>
    <w:lsdException w:name="Note Heading" w:locked="1"/>
    <w:lsdException w:name="Body Text 2" w:locked="1"/>
    <w:lsdException w:name="Body Text 3" w:locked="1" w:uiPriority="99"/>
    <w:lsdException w:name="Body Text Indent 3" w:locked="1" w:uiPriority="99"/>
    <w:lsdException w:name="Block Text" w:locked="1"/>
    <w:lsdException w:name="Hyperlink" w:locked="1" w:uiPriority="99"/>
    <w:lsdException w:name="FollowedHyperlink" w:locked="1"/>
    <w:lsdException w:name="Document Map" w:locked="1" w:uiPriority="99"/>
    <w:lsdException w:name="Plain Text" w:locked="1"/>
    <w:lsdException w:name="E-mail Signature" w:locked="1"/>
    <w:lsdException w:name="HTML Top of Form" w:locked="1"/>
    <w:lsdException w:name="HTML Bottom of Form" w:locked="1"/>
    <w:lsdException w:name="Normal (Web)" w:locked="1" w:uiPriority="99"/>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uiPriority="99"/>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uiPriority="99"/>
    <w:lsdException w:name="Table Grid" w:uiPriority="59"/>
    <w:lsdException w:name="Table Theme" w:locked="1" w:semiHidden="1" w:unhideWhenUsed="1"/>
    <w:lsdException w:name="Placeholder Text"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atentStyles>
  <w:style w:type="paragraph" w:default="1" w:styleId="a3">
    <w:name w:val="Normal"/>
    <w:qFormat/>
    <w:rsid w:val="00014768"/>
    <w:pPr>
      <w:spacing w:line="276" w:lineRule="auto"/>
      <w:ind w:firstLine="851"/>
      <w:jc w:val="both"/>
    </w:pPr>
    <w:rPr>
      <w:sz w:val="24"/>
      <w:szCs w:val="24"/>
    </w:rPr>
  </w:style>
  <w:style w:type="paragraph" w:styleId="13">
    <w:name w:val="heading 1"/>
    <w:basedOn w:val="a3"/>
    <w:next w:val="a4"/>
    <w:link w:val="14"/>
    <w:qFormat/>
    <w:rsid w:val="00014768"/>
    <w:pPr>
      <w:keepNext/>
      <w:pageBreakBefore/>
      <w:tabs>
        <w:tab w:val="left" w:pos="851"/>
      </w:tabs>
      <w:spacing w:before="240" w:after="240"/>
      <w:ind w:firstLine="0"/>
      <w:jc w:val="center"/>
      <w:outlineLvl w:val="0"/>
    </w:pPr>
    <w:rPr>
      <w:b/>
      <w:bCs/>
      <w:caps/>
      <w:kern w:val="32"/>
    </w:rPr>
  </w:style>
  <w:style w:type="paragraph" w:styleId="2">
    <w:name w:val="heading 2"/>
    <w:aliases w:val="Заголовок 2 Знак Знак Знак Знак,Заголовок 2 Знак Знак Знак Знак Знак Знак Знак Знак,Заголовок 2 Знак Знак Знак Знак Знак Знак Знак Знак Знак"/>
    <w:basedOn w:val="a3"/>
    <w:next w:val="a4"/>
    <w:link w:val="24"/>
    <w:uiPriority w:val="9"/>
    <w:rsid w:val="00244022"/>
    <w:pPr>
      <w:keepNext/>
      <w:numPr>
        <w:ilvl w:val="1"/>
        <w:numId w:val="3"/>
      </w:numPr>
      <w:tabs>
        <w:tab w:val="left" w:pos="1134"/>
        <w:tab w:val="left" w:pos="1276"/>
      </w:tabs>
      <w:spacing w:before="180" w:after="60"/>
      <w:jc w:val="center"/>
      <w:outlineLvl w:val="1"/>
    </w:pPr>
    <w:rPr>
      <w:b/>
      <w:bCs/>
    </w:rPr>
  </w:style>
  <w:style w:type="paragraph" w:styleId="30">
    <w:name w:val="heading 3"/>
    <w:aliases w:val="ПодЗаголовок"/>
    <w:basedOn w:val="a3"/>
    <w:next w:val="a4"/>
    <w:link w:val="31"/>
    <w:uiPriority w:val="9"/>
    <w:rsid w:val="007653C9"/>
    <w:pPr>
      <w:keepNext/>
      <w:tabs>
        <w:tab w:val="left" w:pos="1276"/>
      </w:tabs>
      <w:spacing w:before="120" w:after="60"/>
      <w:ind w:left="567"/>
      <w:jc w:val="center"/>
      <w:outlineLvl w:val="2"/>
    </w:pPr>
    <w:rPr>
      <w:b/>
      <w:bCs/>
      <w:sz w:val="26"/>
      <w:szCs w:val="26"/>
    </w:rPr>
  </w:style>
  <w:style w:type="paragraph" w:styleId="4">
    <w:name w:val="heading 4"/>
    <w:basedOn w:val="a3"/>
    <w:next w:val="a4"/>
    <w:link w:val="40"/>
    <w:uiPriority w:val="9"/>
    <w:locked/>
    <w:rsid w:val="00A63A8B"/>
    <w:pPr>
      <w:keepNext/>
      <w:tabs>
        <w:tab w:val="left" w:pos="1418"/>
      </w:tabs>
      <w:spacing w:before="120" w:after="60"/>
      <w:outlineLvl w:val="3"/>
    </w:pPr>
    <w:rPr>
      <w:rFonts w:ascii="Calibri" w:hAnsi="Calibri"/>
      <w:b/>
      <w:bCs/>
      <w:sz w:val="28"/>
      <w:szCs w:val="28"/>
    </w:rPr>
  </w:style>
  <w:style w:type="paragraph" w:styleId="5">
    <w:name w:val="heading 5"/>
    <w:basedOn w:val="a3"/>
    <w:next w:val="a4"/>
    <w:link w:val="50"/>
    <w:locked/>
    <w:rsid w:val="00196B60"/>
    <w:pPr>
      <w:tabs>
        <w:tab w:val="left" w:pos="1701"/>
      </w:tabs>
      <w:spacing w:before="240" w:after="60"/>
      <w:outlineLvl w:val="4"/>
    </w:pPr>
    <w:rPr>
      <w:rFonts w:ascii="Calibri" w:hAnsi="Calibri"/>
      <w:b/>
      <w:bCs/>
      <w:i/>
      <w:iCs/>
      <w:sz w:val="26"/>
      <w:szCs w:val="26"/>
    </w:rPr>
  </w:style>
  <w:style w:type="paragraph" w:styleId="6">
    <w:name w:val="heading 6"/>
    <w:basedOn w:val="a3"/>
    <w:next w:val="a3"/>
    <w:link w:val="60"/>
    <w:locked/>
    <w:rsid w:val="00196B60"/>
    <w:pPr>
      <w:spacing w:before="240" w:after="60"/>
      <w:outlineLvl w:val="5"/>
    </w:pPr>
    <w:rPr>
      <w:rFonts w:ascii="Calibri" w:hAnsi="Calibri"/>
      <w:b/>
      <w:bCs/>
      <w:sz w:val="20"/>
      <w:szCs w:val="20"/>
    </w:rPr>
  </w:style>
  <w:style w:type="paragraph" w:styleId="7">
    <w:name w:val="heading 7"/>
    <w:basedOn w:val="a3"/>
    <w:next w:val="a3"/>
    <w:link w:val="70"/>
    <w:locked/>
    <w:rsid w:val="00196B60"/>
    <w:pPr>
      <w:spacing w:before="240" w:after="60"/>
      <w:outlineLvl w:val="6"/>
    </w:pPr>
    <w:rPr>
      <w:rFonts w:ascii="Calibri" w:hAnsi="Calibri"/>
    </w:rPr>
  </w:style>
  <w:style w:type="paragraph" w:styleId="8">
    <w:name w:val="heading 8"/>
    <w:basedOn w:val="a3"/>
    <w:next w:val="a3"/>
    <w:link w:val="80"/>
    <w:locked/>
    <w:rsid w:val="00196B60"/>
    <w:pPr>
      <w:spacing w:before="240" w:after="60"/>
      <w:outlineLvl w:val="7"/>
    </w:pPr>
    <w:rPr>
      <w:rFonts w:ascii="Calibri" w:hAnsi="Calibri"/>
      <w:i/>
      <w:iCs/>
    </w:rPr>
  </w:style>
  <w:style w:type="paragraph" w:styleId="9">
    <w:name w:val="heading 9"/>
    <w:basedOn w:val="a3"/>
    <w:next w:val="a3"/>
    <w:link w:val="90"/>
    <w:locked/>
    <w:rsid w:val="00196B60"/>
    <w:pPr>
      <w:spacing w:before="240" w:after="60"/>
      <w:outlineLvl w:val="8"/>
    </w:pPr>
    <w:rPr>
      <w:rFonts w:ascii="Cambria" w:hAnsi="Cambria"/>
      <w:sz w:val="20"/>
      <w:szCs w:val="20"/>
    </w:rPr>
  </w:style>
  <w:style w:type="character" w:default="1" w:styleId="a5">
    <w:name w:val="Default Paragraph Font"/>
    <w:uiPriority w:val="1"/>
    <w:semiHidden/>
    <w:unhideWhenUsed/>
  </w:style>
  <w:style w:type="table" w:default="1" w:styleId="a6">
    <w:name w:val="Normal Table"/>
    <w:uiPriority w:val="99"/>
    <w:semiHidden/>
    <w:unhideWhenUsed/>
    <w:qFormat/>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4">
    <w:name w:val="Заголовок 1 Знак"/>
    <w:link w:val="13"/>
    <w:locked/>
    <w:rsid w:val="00014768"/>
    <w:rPr>
      <w:b/>
      <w:bCs/>
      <w:caps/>
      <w:kern w:val="32"/>
      <w:sz w:val="24"/>
      <w:szCs w:val="24"/>
    </w:rPr>
  </w:style>
  <w:style w:type="character" w:customStyle="1" w:styleId="24">
    <w:name w:val="Заголовок 2 Знак"/>
    <w:aliases w:val="Заголовок 2 Знак Знак Знак Знак Знак,Заголовок 2 Знак Знак Знак Знак Знак Знак Знак Знак Знак1,Заголовок 2 Знак Знак Знак Знак Знак Знак Знак Знак Знак Знак"/>
    <w:link w:val="2"/>
    <w:uiPriority w:val="9"/>
    <w:locked/>
    <w:rsid w:val="00244022"/>
    <w:rPr>
      <w:b/>
      <w:bCs/>
      <w:sz w:val="24"/>
      <w:szCs w:val="24"/>
    </w:rPr>
  </w:style>
  <w:style w:type="character" w:customStyle="1" w:styleId="31">
    <w:name w:val="Заголовок 3 Знак"/>
    <w:aliases w:val="ПодЗаголовок Знак"/>
    <w:link w:val="30"/>
    <w:uiPriority w:val="9"/>
    <w:locked/>
    <w:rsid w:val="007653C9"/>
    <w:rPr>
      <w:rFonts w:cs="Times New Roman"/>
      <w:b/>
      <w:bCs/>
      <w:sz w:val="26"/>
      <w:szCs w:val="26"/>
    </w:rPr>
  </w:style>
  <w:style w:type="character" w:customStyle="1" w:styleId="40">
    <w:name w:val="Заголовок 4 Знак"/>
    <w:link w:val="4"/>
    <w:uiPriority w:val="9"/>
    <w:locked/>
    <w:rsid w:val="00702C6B"/>
    <w:rPr>
      <w:rFonts w:ascii="Calibri" w:hAnsi="Calibri" w:cs="Calibri"/>
      <w:b/>
      <w:bCs/>
      <w:sz w:val="28"/>
      <w:szCs w:val="28"/>
    </w:rPr>
  </w:style>
  <w:style w:type="character" w:customStyle="1" w:styleId="50">
    <w:name w:val="Заголовок 5 Знак"/>
    <w:link w:val="5"/>
    <w:locked/>
    <w:rsid w:val="00702C6B"/>
    <w:rPr>
      <w:rFonts w:ascii="Calibri" w:hAnsi="Calibri" w:cs="Calibri"/>
      <w:b/>
      <w:bCs/>
      <w:i/>
      <w:iCs/>
      <w:sz w:val="26"/>
      <w:szCs w:val="26"/>
    </w:rPr>
  </w:style>
  <w:style w:type="character" w:customStyle="1" w:styleId="60">
    <w:name w:val="Заголовок 6 Знак"/>
    <w:link w:val="6"/>
    <w:locked/>
    <w:rsid w:val="00702C6B"/>
    <w:rPr>
      <w:rFonts w:ascii="Calibri" w:hAnsi="Calibri" w:cs="Calibri"/>
      <w:b/>
      <w:bCs/>
    </w:rPr>
  </w:style>
  <w:style w:type="character" w:customStyle="1" w:styleId="70">
    <w:name w:val="Заголовок 7 Знак"/>
    <w:link w:val="7"/>
    <w:locked/>
    <w:rsid w:val="00702C6B"/>
    <w:rPr>
      <w:rFonts w:ascii="Calibri" w:hAnsi="Calibri" w:cs="Calibri"/>
      <w:sz w:val="24"/>
      <w:szCs w:val="24"/>
    </w:rPr>
  </w:style>
  <w:style w:type="character" w:customStyle="1" w:styleId="80">
    <w:name w:val="Заголовок 8 Знак"/>
    <w:link w:val="8"/>
    <w:locked/>
    <w:rsid w:val="00702C6B"/>
    <w:rPr>
      <w:rFonts w:ascii="Calibri" w:hAnsi="Calibri" w:cs="Calibri"/>
      <w:i/>
      <w:iCs/>
      <w:sz w:val="24"/>
      <w:szCs w:val="24"/>
    </w:rPr>
  </w:style>
  <w:style w:type="character" w:customStyle="1" w:styleId="90">
    <w:name w:val="Заголовок 9 Знак"/>
    <w:link w:val="9"/>
    <w:locked/>
    <w:rsid w:val="00702C6B"/>
    <w:rPr>
      <w:rFonts w:ascii="Cambria" w:hAnsi="Cambria" w:cs="Cambria"/>
    </w:rPr>
  </w:style>
  <w:style w:type="paragraph" w:customStyle="1" w:styleId="a4">
    <w:name w:val="Абзац"/>
    <w:link w:val="a8"/>
    <w:rsid w:val="00EC29BA"/>
    <w:pPr>
      <w:spacing w:before="120" w:after="60"/>
      <w:ind w:firstLine="567"/>
      <w:jc w:val="both"/>
    </w:pPr>
    <w:rPr>
      <w:sz w:val="24"/>
      <w:szCs w:val="24"/>
    </w:rPr>
  </w:style>
  <w:style w:type="character" w:customStyle="1" w:styleId="a8">
    <w:name w:val="Абзац Знак"/>
    <w:link w:val="a4"/>
    <w:qFormat/>
    <w:locked/>
    <w:rsid w:val="00EC29BA"/>
    <w:rPr>
      <w:sz w:val="24"/>
      <w:szCs w:val="24"/>
      <w:lang w:val="ru-RU" w:eastAsia="ru-RU" w:bidi="ar-SA"/>
    </w:rPr>
  </w:style>
  <w:style w:type="paragraph" w:styleId="a2">
    <w:name w:val="List"/>
    <w:basedOn w:val="a3"/>
    <w:link w:val="a9"/>
    <w:locked/>
    <w:rsid w:val="00A63A8B"/>
    <w:pPr>
      <w:numPr>
        <w:numId w:val="1"/>
      </w:numPr>
      <w:spacing w:after="60"/>
    </w:pPr>
  </w:style>
  <w:style w:type="character" w:customStyle="1" w:styleId="a9">
    <w:name w:val="Список Знак"/>
    <w:link w:val="a2"/>
    <w:locked/>
    <w:rsid w:val="00A63A8B"/>
    <w:rPr>
      <w:sz w:val="24"/>
      <w:szCs w:val="24"/>
    </w:rPr>
  </w:style>
  <w:style w:type="paragraph" w:customStyle="1" w:styleId="aa">
    <w:name w:val="Год утверждения"/>
    <w:basedOn w:val="a3"/>
    <w:locked/>
    <w:rsid w:val="00196B60"/>
    <w:pPr>
      <w:jc w:val="center"/>
    </w:pPr>
    <w:rPr>
      <w:b/>
      <w:bCs/>
      <w:sz w:val="28"/>
      <w:szCs w:val="28"/>
    </w:rPr>
  </w:style>
  <w:style w:type="paragraph" w:styleId="ab">
    <w:name w:val="header"/>
    <w:aliases w:val="Header Char,Header Char Знак Знак,Header Char Знак Знак Знак, Знак4,Знак4,ВерхКолонтитул"/>
    <w:basedOn w:val="a3"/>
    <w:link w:val="ac"/>
    <w:uiPriority w:val="99"/>
    <w:rsid w:val="005C14DA"/>
    <w:pPr>
      <w:framePr w:wrap="auto" w:vAnchor="text" w:hAnchor="text" w:y="1"/>
      <w:pBdr>
        <w:top w:val="double" w:sz="2" w:space="1" w:color="808080"/>
        <w:bottom w:val="double" w:sz="2" w:space="1" w:color="808080"/>
      </w:pBdr>
      <w:tabs>
        <w:tab w:val="center" w:pos="4677"/>
        <w:tab w:val="left" w:pos="9355"/>
      </w:tabs>
      <w:spacing w:after="120"/>
      <w:jc w:val="center"/>
    </w:pPr>
    <w:rPr>
      <w:color w:val="808080"/>
      <w:sz w:val="20"/>
      <w:szCs w:val="20"/>
    </w:rPr>
  </w:style>
  <w:style w:type="character" w:customStyle="1" w:styleId="ac">
    <w:name w:val="Верхний колонтитул Знак"/>
    <w:aliases w:val="Header Char Знак,Header Char Знак Знак Знак1,Header Char Знак Знак Знак Знак, Знак4 Знак,Знак4 Знак,ВерхКолонтитул Знак"/>
    <w:link w:val="ab"/>
    <w:uiPriority w:val="99"/>
    <w:locked/>
    <w:rsid w:val="005C14DA"/>
    <w:rPr>
      <w:rFonts w:cs="Times New Roman"/>
      <w:color w:val="808080"/>
    </w:rPr>
  </w:style>
  <w:style w:type="paragraph" w:styleId="ad">
    <w:name w:val="Balloon Text"/>
    <w:basedOn w:val="a3"/>
    <w:link w:val="ae"/>
    <w:uiPriority w:val="99"/>
    <w:locked/>
    <w:rsid w:val="006B4D07"/>
    <w:rPr>
      <w:rFonts w:ascii="Tahoma" w:hAnsi="Tahoma"/>
      <w:sz w:val="16"/>
      <w:szCs w:val="16"/>
    </w:rPr>
  </w:style>
  <w:style w:type="character" w:customStyle="1" w:styleId="ae">
    <w:name w:val="Текст выноски Знак"/>
    <w:link w:val="ad"/>
    <w:uiPriority w:val="99"/>
    <w:locked/>
    <w:rsid w:val="006B4D07"/>
    <w:rPr>
      <w:rFonts w:ascii="Tahoma" w:hAnsi="Tahoma" w:cs="Tahoma"/>
      <w:sz w:val="16"/>
      <w:szCs w:val="16"/>
    </w:rPr>
  </w:style>
  <w:style w:type="paragraph" w:styleId="32">
    <w:name w:val="toc 3"/>
    <w:basedOn w:val="a3"/>
    <w:next w:val="a3"/>
    <w:autoRedefine/>
    <w:uiPriority w:val="39"/>
    <w:rsid w:val="00196B60"/>
    <w:pPr>
      <w:ind w:left="480"/>
    </w:pPr>
    <w:rPr>
      <w:i/>
      <w:iCs/>
      <w:sz w:val="20"/>
      <w:szCs w:val="20"/>
    </w:rPr>
  </w:style>
  <w:style w:type="paragraph" w:customStyle="1" w:styleId="25">
    <w:name w:val="Пункт 2"/>
    <w:basedOn w:val="2"/>
    <w:locked/>
    <w:rsid w:val="00645118"/>
    <w:pPr>
      <w:keepNext w:val="0"/>
      <w:tabs>
        <w:tab w:val="clear" w:pos="1276"/>
      </w:tabs>
      <w:spacing w:before="120"/>
      <w:jc w:val="both"/>
    </w:pPr>
    <w:rPr>
      <w:b w:val="0"/>
      <w:bCs w:val="0"/>
    </w:rPr>
  </w:style>
  <w:style w:type="paragraph" w:customStyle="1" w:styleId="33">
    <w:name w:val="Пункт 3"/>
    <w:basedOn w:val="30"/>
    <w:uiPriority w:val="99"/>
    <w:locked/>
    <w:rsid w:val="00645118"/>
    <w:pPr>
      <w:keepNext w:val="0"/>
      <w:jc w:val="both"/>
    </w:pPr>
    <w:rPr>
      <w:b w:val="0"/>
      <w:bCs w:val="0"/>
    </w:rPr>
  </w:style>
  <w:style w:type="paragraph" w:customStyle="1" w:styleId="41">
    <w:name w:val="Пункт 4"/>
    <w:basedOn w:val="4"/>
    <w:locked/>
    <w:rsid w:val="00645118"/>
    <w:pPr>
      <w:keepNext w:val="0"/>
    </w:pPr>
    <w:rPr>
      <w:b w:val="0"/>
      <w:bCs w:val="0"/>
    </w:rPr>
  </w:style>
  <w:style w:type="paragraph" w:customStyle="1" w:styleId="51">
    <w:name w:val="Пункт 5"/>
    <w:basedOn w:val="5"/>
    <w:link w:val="52"/>
    <w:locked/>
    <w:rsid w:val="00196B60"/>
    <w:pPr>
      <w:spacing w:before="60"/>
    </w:pPr>
    <w:rPr>
      <w:rFonts w:ascii="Times New Roman" w:hAnsi="Times New Roman"/>
      <w:b w:val="0"/>
      <w:bCs w:val="0"/>
      <w:i w:val="0"/>
      <w:iCs w:val="0"/>
      <w:sz w:val="24"/>
      <w:szCs w:val="24"/>
    </w:rPr>
  </w:style>
  <w:style w:type="character" w:customStyle="1" w:styleId="52">
    <w:name w:val="Пункт 5 Знак"/>
    <w:link w:val="51"/>
    <w:locked/>
    <w:rsid w:val="0080314C"/>
    <w:rPr>
      <w:rFonts w:cs="Times New Roman"/>
      <w:sz w:val="24"/>
      <w:szCs w:val="24"/>
    </w:rPr>
  </w:style>
  <w:style w:type="paragraph" w:customStyle="1" w:styleId="a1">
    <w:name w:val="Приложение"/>
    <w:basedOn w:val="a3"/>
    <w:next w:val="a3"/>
    <w:locked/>
    <w:rsid w:val="00E072BE"/>
    <w:pPr>
      <w:keepNext/>
      <w:pageBreakBefore/>
      <w:numPr>
        <w:numId w:val="2"/>
      </w:numPr>
      <w:spacing w:before="120" w:after="120"/>
      <w:jc w:val="center"/>
    </w:pPr>
    <w:rPr>
      <w:b/>
      <w:bCs/>
      <w:kern w:val="28"/>
      <w:sz w:val="28"/>
      <w:szCs w:val="28"/>
    </w:rPr>
  </w:style>
  <w:style w:type="paragraph" w:customStyle="1" w:styleId="af">
    <w:name w:val="Оглавление"/>
    <w:link w:val="af0"/>
    <w:autoRedefine/>
    <w:rsid w:val="009D0650"/>
    <w:pPr>
      <w:keepNext/>
      <w:keepLines/>
      <w:widowControl w:val="0"/>
      <w:suppressAutoHyphens/>
      <w:ind w:right="-568"/>
      <w:jc w:val="center"/>
    </w:pPr>
    <w:rPr>
      <w:b/>
      <w:bCs/>
      <w:caps/>
      <w:sz w:val="28"/>
      <w:szCs w:val="28"/>
    </w:rPr>
  </w:style>
  <w:style w:type="character" w:customStyle="1" w:styleId="af0">
    <w:name w:val="Оглавление Знак"/>
    <w:link w:val="af"/>
    <w:locked/>
    <w:rsid w:val="009D0650"/>
    <w:rPr>
      <w:b/>
      <w:bCs/>
      <w:caps/>
      <w:sz w:val="28"/>
      <w:szCs w:val="28"/>
      <w:lang w:bidi="ar-SA"/>
    </w:rPr>
  </w:style>
  <w:style w:type="paragraph" w:customStyle="1" w:styleId="af1">
    <w:name w:val="Верх. колонт. четн."/>
    <w:basedOn w:val="a3"/>
    <w:locked/>
    <w:rsid w:val="00196B60"/>
    <w:pPr>
      <w:widowControl w:val="0"/>
      <w:spacing w:line="240" w:lineRule="exact"/>
      <w:jc w:val="right"/>
    </w:pPr>
    <w:rPr>
      <w:rFonts w:ascii="Arial" w:hAnsi="Arial" w:cs="Arial"/>
      <w:b/>
      <w:bCs/>
      <w:i/>
      <w:iCs/>
    </w:rPr>
  </w:style>
  <w:style w:type="paragraph" w:customStyle="1" w:styleId="af2">
    <w:name w:val="Верх. колонт. нечет."/>
    <w:basedOn w:val="a3"/>
    <w:locked/>
    <w:rsid w:val="00196B60"/>
    <w:pPr>
      <w:widowControl w:val="0"/>
      <w:spacing w:line="240" w:lineRule="exact"/>
    </w:pPr>
    <w:rPr>
      <w:rFonts w:ascii="Arial" w:hAnsi="Arial" w:cs="Arial"/>
      <w:b/>
      <w:bCs/>
      <w:i/>
      <w:iCs/>
    </w:rPr>
  </w:style>
  <w:style w:type="paragraph" w:styleId="15">
    <w:name w:val="toc 1"/>
    <w:basedOn w:val="a3"/>
    <w:next w:val="a3"/>
    <w:autoRedefine/>
    <w:uiPriority w:val="39"/>
    <w:rsid w:val="004809FA"/>
    <w:pPr>
      <w:tabs>
        <w:tab w:val="left" w:pos="480"/>
        <w:tab w:val="right" w:leader="dot" w:pos="10065"/>
      </w:tabs>
      <w:spacing w:before="120" w:after="120"/>
    </w:pPr>
    <w:rPr>
      <w:b/>
      <w:bCs/>
      <w:caps/>
      <w:noProof/>
    </w:rPr>
  </w:style>
  <w:style w:type="paragraph" w:styleId="26">
    <w:name w:val="toc 2"/>
    <w:basedOn w:val="a3"/>
    <w:next w:val="a3"/>
    <w:autoRedefine/>
    <w:uiPriority w:val="39"/>
    <w:rsid w:val="00A43F59"/>
    <w:pPr>
      <w:ind w:left="240"/>
    </w:pPr>
    <w:rPr>
      <w:smallCaps/>
    </w:rPr>
  </w:style>
  <w:style w:type="paragraph" w:styleId="af3">
    <w:name w:val="caption"/>
    <w:basedOn w:val="a3"/>
    <w:next w:val="a3"/>
    <w:locked/>
    <w:rsid w:val="00196B60"/>
    <w:pPr>
      <w:spacing w:before="120" w:after="120"/>
      <w:jc w:val="center"/>
    </w:pPr>
    <w:rPr>
      <w:b/>
      <w:bCs/>
      <w:sz w:val="22"/>
      <w:szCs w:val="22"/>
    </w:rPr>
  </w:style>
  <w:style w:type="paragraph" w:customStyle="1" w:styleId="af4">
    <w:name w:val="Таблица_номер_таблицы"/>
    <w:link w:val="af5"/>
    <w:rsid w:val="00BE51BF"/>
    <w:pPr>
      <w:keepNext/>
      <w:jc w:val="right"/>
    </w:pPr>
    <w:rPr>
      <w:sz w:val="24"/>
      <w:szCs w:val="24"/>
    </w:rPr>
  </w:style>
  <w:style w:type="character" w:customStyle="1" w:styleId="af5">
    <w:name w:val="Таблица_номер_таблицы Знак"/>
    <w:link w:val="af4"/>
    <w:locked/>
    <w:rsid w:val="00BE51BF"/>
    <w:rPr>
      <w:sz w:val="24"/>
      <w:szCs w:val="24"/>
      <w:lang w:val="ru-RU" w:eastAsia="ru-RU" w:bidi="ar-SA"/>
    </w:rPr>
  </w:style>
  <w:style w:type="paragraph" w:customStyle="1" w:styleId="af6">
    <w:name w:val="Примечания"/>
    <w:basedOn w:val="a3"/>
    <w:link w:val="16"/>
    <w:locked/>
    <w:rsid w:val="00196B60"/>
    <w:pPr>
      <w:spacing w:before="120"/>
      <w:ind w:firstLine="567"/>
    </w:pPr>
    <w:rPr>
      <w:spacing w:val="80"/>
    </w:rPr>
  </w:style>
  <w:style w:type="character" w:customStyle="1" w:styleId="16">
    <w:name w:val="Примечания Знак1"/>
    <w:link w:val="af6"/>
    <w:locked/>
    <w:rsid w:val="00E6741E"/>
    <w:rPr>
      <w:rFonts w:cs="Times New Roman"/>
      <w:spacing w:val="80"/>
      <w:sz w:val="24"/>
      <w:szCs w:val="24"/>
      <w:lang w:val="ru-RU" w:eastAsia="ru-RU"/>
    </w:rPr>
  </w:style>
  <w:style w:type="paragraph" w:customStyle="1" w:styleId="27">
    <w:name w:val="Заголовок_подзаголовок_2"/>
    <w:next w:val="a4"/>
    <w:link w:val="28"/>
    <w:rsid w:val="00624B3B"/>
    <w:pPr>
      <w:keepNext/>
      <w:spacing w:before="120" w:after="60"/>
      <w:ind w:left="567"/>
      <w:jc w:val="both"/>
    </w:pPr>
    <w:rPr>
      <w:b/>
      <w:bCs/>
      <w:sz w:val="24"/>
      <w:szCs w:val="24"/>
    </w:rPr>
  </w:style>
  <w:style w:type="character" w:customStyle="1" w:styleId="28">
    <w:name w:val="Заголовок_подзаголовок_2 Знак"/>
    <w:link w:val="27"/>
    <w:locked/>
    <w:rsid w:val="00624B3B"/>
    <w:rPr>
      <w:b/>
      <w:bCs/>
      <w:sz w:val="24"/>
      <w:szCs w:val="24"/>
      <w:lang w:val="ru-RU" w:eastAsia="ru-RU" w:bidi="ar-SA"/>
    </w:rPr>
  </w:style>
  <w:style w:type="paragraph" w:styleId="42">
    <w:name w:val="toc 4"/>
    <w:basedOn w:val="a3"/>
    <w:next w:val="a3"/>
    <w:autoRedefine/>
    <w:semiHidden/>
    <w:locked/>
    <w:rsid w:val="00196B60"/>
    <w:pPr>
      <w:ind w:left="720"/>
    </w:pPr>
    <w:rPr>
      <w:sz w:val="18"/>
      <w:szCs w:val="18"/>
    </w:rPr>
  </w:style>
  <w:style w:type="paragraph" w:styleId="53">
    <w:name w:val="toc 5"/>
    <w:basedOn w:val="a3"/>
    <w:next w:val="a3"/>
    <w:autoRedefine/>
    <w:semiHidden/>
    <w:locked/>
    <w:rsid w:val="00196B60"/>
    <w:pPr>
      <w:ind w:left="960"/>
    </w:pPr>
    <w:rPr>
      <w:sz w:val="18"/>
      <w:szCs w:val="18"/>
    </w:rPr>
  </w:style>
  <w:style w:type="paragraph" w:styleId="61">
    <w:name w:val="toc 6"/>
    <w:basedOn w:val="a3"/>
    <w:next w:val="a3"/>
    <w:autoRedefine/>
    <w:semiHidden/>
    <w:locked/>
    <w:rsid w:val="00196B60"/>
    <w:pPr>
      <w:ind w:left="1200"/>
    </w:pPr>
    <w:rPr>
      <w:sz w:val="18"/>
      <w:szCs w:val="18"/>
    </w:rPr>
  </w:style>
  <w:style w:type="paragraph" w:styleId="71">
    <w:name w:val="toc 7"/>
    <w:basedOn w:val="a3"/>
    <w:next w:val="a3"/>
    <w:autoRedefine/>
    <w:semiHidden/>
    <w:locked/>
    <w:rsid w:val="00196B60"/>
    <w:pPr>
      <w:ind w:left="1440"/>
    </w:pPr>
    <w:rPr>
      <w:sz w:val="18"/>
      <w:szCs w:val="18"/>
    </w:rPr>
  </w:style>
  <w:style w:type="paragraph" w:styleId="81">
    <w:name w:val="toc 8"/>
    <w:basedOn w:val="a3"/>
    <w:next w:val="a3"/>
    <w:autoRedefine/>
    <w:semiHidden/>
    <w:locked/>
    <w:rsid w:val="00196B60"/>
    <w:pPr>
      <w:ind w:left="1680"/>
    </w:pPr>
    <w:rPr>
      <w:sz w:val="18"/>
      <w:szCs w:val="18"/>
    </w:rPr>
  </w:style>
  <w:style w:type="paragraph" w:styleId="91">
    <w:name w:val="toc 9"/>
    <w:basedOn w:val="a3"/>
    <w:next w:val="a3"/>
    <w:autoRedefine/>
    <w:semiHidden/>
    <w:locked/>
    <w:rsid w:val="00196B60"/>
    <w:pPr>
      <w:ind w:left="1920"/>
    </w:pPr>
    <w:rPr>
      <w:sz w:val="18"/>
      <w:szCs w:val="18"/>
    </w:rPr>
  </w:style>
  <w:style w:type="character" w:styleId="af7">
    <w:name w:val="Hyperlink"/>
    <w:uiPriority w:val="99"/>
    <w:rsid w:val="00196B60"/>
    <w:rPr>
      <w:rFonts w:cs="Times New Roman"/>
      <w:color w:val="0000FF"/>
      <w:u w:val="single"/>
    </w:rPr>
  </w:style>
  <w:style w:type="paragraph" w:styleId="af8">
    <w:name w:val="Body Text"/>
    <w:basedOn w:val="a3"/>
    <w:link w:val="af9"/>
    <w:uiPriority w:val="99"/>
    <w:locked/>
    <w:rsid w:val="00196B60"/>
    <w:pPr>
      <w:numPr>
        <w:ilvl w:val="12"/>
      </w:numPr>
      <w:spacing w:after="60"/>
      <w:ind w:firstLine="567"/>
    </w:pPr>
  </w:style>
  <w:style w:type="character" w:customStyle="1" w:styleId="af9">
    <w:name w:val="Основной текст Знак"/>
    <w:link w:val="af8"/>
    <w:uiPriority w:val="99"/>
    <w:locked/>
    <w:rsid w:val="0080314C"/>
    <w:rPr>
      <w:rFonts w:cs="Times New Roman"/>
      <w:sz w:val="24"/>
      <w:szCs w:val="24"/>
      <w:lang w:val="ru-RU" w:eastAsia="ru-RU"/>
    </w:rPr>
  </w:style>
  <w:style w:type="paragraph" w:customStyle="1" w:styleId="afa">
    <w:name w:val="Верхняя шапка"/>
    <w:basedOn w:val="a3"/>
    <w:locked/>
    <w:rsid w:val="006F3034"/>
    <w:pPr>
      <w:jc w:val="center"/>
    </w:pPr>
    <w:rPr>
      <w:b/>
      <w:bCs/>
      <w:sz w:val="28"/>
      <w:szCs w:val="28"/>
    </w:rPr>
  </w:style>
  <w:style w:type="paragraph" w:styleId="afb">
    <w:name w:val="Document Map"/>
    <w:basedOn w:val="a3"/>
    <w:link w:val="afc"/>
    <w:uiPriority w:val="99"/>
    <w:semiHidden/>
    <w:locked/>
    <w:rsid w:val="009B18FA"/>
    <w:pPr>
      <w:widowControl w:val="0"/>
      <w:shd w:val="clear" w:color="auto" w:fill="000080"/>
      <w:suppressAutoHyphens/>
    </w:pPr>
    <w:rPr>
      <w:rFonts w:ascii="Arial" w:hAnsi="Arial"/>
      <w:sz w:val="22"/>
      <w:szCs w:val="2"/>
    </w:rPr>
  </w:style>
  <w:style w:type="character" w:customStyle="1" w:styleId="afc">
    <w:name w:val="Схема документа Знак"/>
    <w:link w:val="afb"/>
    <w:uiPriority w:val="99"/>
    <w:semiHidden/>
    <w:locked/>
    <w:rsid w:val="009B18FA"/>
    <w:rPr>
      <w:rFonts w:ascii="Arial" w:hAnsi="Arial"/>
      <w:sz w:val="22"/>
      <w:szCs w:val="2"/>
      <w:shd w:val="clear" w:color="auto" w:fill="000080"/>
    </w:rPr>
  </w:style>
  <w:style w:type="character" w:styleId="afd">
    <w:name w:val="annotation reference"/>
    <w:semiHidden/>
    <w:locked/>
    <w:rsid w:val="00196B60"/>
    <w:rPr>
      <w:rFonts w:cs="Times New Roman"/>
      <w:sz w:val="16"/>
      <w:szCs w:val="16"/>
    </w:rPr>
  </w:style>
  <w:style w:type="paragraph" w:customStyle="1" w:styleId="17">
    <w:name w:val="Обычный 1"/>
    <w:basedOn w:val="a3"/>
    <w:next w:val="a3"/>
    <w:semiHidden/>
    <w:locked/>
    <w:rsid w:val="00196B60"/>
    <w:pPr>
      <w:tabs>
        <w:tab w:val="num" w:pos="360"/>
      </w:tabs>
      <w:spacing w:before="120"/>
      <w:ind w:left="360" w:hanging="360"/>
    </w:pPr>
  </w:style>
  <w:style w:type="paragraph" w:styleId="afe">
    <w:name w:val="footer"/>
    <w:basedOn w:val="a3"/>
    <w:link w:val="aff"/>
    <w:autoRedefine/>
    <w:uiPriority w:val="99"/>
    <w:rsid w:val="00016DD6"/>
    <w:pPr>
      <w:tabs>
        <w:tab w:val="center" w:pos="4677"/>
        <w:tab w:val="right" w:pos="9355"/>
      </w:tabs>
      <w:spacing w:before="120"/>
      <w:ind w:firstLine="0"/>
      <w:jc w:val="center"/>
    </w:pPr>
  </w:style>
  <w:style w:type="character" w:customStyle="1" w:styleId="aff">
    <w:name w:val="Нижний колонтитул Знак"/>
    <w:link w:val="afe"/>
    <w:uiPriority w:val="99"/>
    <w:locked/>
    <w:rsid w:val="00016DD6"/>
    <w:rPr>
      <w:sz w:val="24"/>
      <w:szCs w:val="24"/>
    </w:rPr>
  </w:style>
  <w:style w:type="table" w:styleId="aff0">
    <w:name w:val="Table Grid"/>
    <w:aliases w:val="Table Grid Report"/>
    <w:basedOn w:val="a6"/>
    <w:uiPriority w:val="59"/>
    <w:rsid w:val="00614E3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cs="Times New Roman"/>
      </w:rPr>
      <w:tblPr/>
      <w:trPr>
        <w:tblHeader/>
      </w:trPr>
    </w:tblStylePr>
  </w:style>
  <w:style w:type="character" w:styleId="aff1">
    <w:name w:val="FollowedHyperlink"/>
    <w:locked/>
    <w:rsid w:val="0084131A"/>
    <w:rPr>
      <w:rFonts w:cs="Times New Roman"/>
      <w:color w:val="800080"/>
      <w:u w:val="single"/>
    </w:rPr>
  </w:style>
  <w:style w:type="paragraph" w:customStyle="1" w:styleId="aff2">
    <w:name w:val="Обычный влево"/>
    <w:basedOn w:val="17"/>
    <w:locked/>
    <w:rsid w:val="0084131A"/>
    <w:pPr>
      <w:tabs>
        <w:tab w:val="clear" w:pos="360"/>
      </w:tabs>
      <w:spacing w:before="0"/>
      <w:ind w:left="0" w:firstLine="0"/>
      <w:jc w:val="left"/>
    </w:pPr>
  </w:style>
  <w:style w:type="paragraph" w:customStyle="1" w:styleId="aff3">
    <w:name w:val="Лист согласования"/>
    <w:basedOn w:val="a3"/>
    <w:locked/>
    <w:rsid w:val="0084131A"/>
    <w:pPr>
      <w:jc w:val="center"/>
    </w:pPr>
    <w:rPr>
      <w:b/>
      <w:bCs/>
    </w:rPr>
  </w:style>
  <w:style w:type="character" w:customStyle="1" w:styleId="aff4">
    <w:name w:val="Текст_Жирный"/>
    <w:uiPriority w:val="1"/>
    <w:rsid w:val="00AE4AE6"/>
    <w:rPr>
      <w:rFonts w:ascii="Times New Roman" w:hAnsi="Times New Roman" w:cs="Times New Roman"/>
      <w:b/>
      <w:bCs/>
    </w:rPr>
  </w:style>
  <w:style w:type="character" w:customStyle="1" w:styleId="aff5">
    <w:name w:val="Текст_Подчеркнутый"/>
    <w:uiPriority w:val="1"/>
    <w:rsid w:val="00AE4AE6"/>
    <w:rPr>
      <w:rFonts w:ascii="Times New Roman" w:hAnsi="Times New Roman" w:cs="Times New Roman"/>
      <w:u w:val="single"/>
    </w:rPr>
  </w:style>
  <w:style w:type="paragraph" w:customStyle="1" w:styleId="aff6">
    <w:name w:val="Таблица_название_таблицы"/>
    <w:next w:val="a4"/>
    <w:link w:val="aff7"/>
    <w:qFormat/>
    <w:rsid w:val="00014768"/>
    <w:pPr>
      <w:keepNext/>
      <w:spacing w:before="120"/>
    </w:pPr>
    <w:rPr>
      <w:i/>
      <w:sz w:val="24"/>
      <w:szCs w:val="24"/>
    </w:rPr>
  </w:style>
  <w:style w:type="character" w:customStyle="1" w:styleId="aff7">
    <w:name w:val="Таблица_название_таблицы Знак"/>
    <w:link w:val="aff6"/>
    <w:locked/>
    <w:rsid w:val="00014768"/>
    <w:rPr>
      <w:i/>
      <w:sz w:val="24"/>
      <w:szCs w:val="24"/>
    </w:rPr>
  </w:style>
  <w:style w:type="paragraph" w:customStyle="1" w:styleId="18">
    <w:name w:val="Заголовок_подзаголовок_1"/>
    <w:next w:val="a4"/>
    <w:link w:val="19"/>
    <w:rsid w:val="00AE4AE6"/>
    <w:pPr>
      <w:keepNext/>
      <w:spacing w:before="120" w:after="60"/>
      <w:ind w:left="567"/>
      <w:jc w:val="both"/>
    </w:pPr>
    <w:rPr>
      <w:b/>
      <w:bCs/>
      <w:sz w:val="24"/>
      <w:szCs w:val="24"/>
      <w:u w:val="single"/>
    </w:rPr>
  </w:style>
  <w:style w:type="character" w:customStyle="1" w:styleId="19">
    <w:name w:val="Заголовок_подзаголовок_1 Знак"/>
    <w:link w:val="18"/>
    <w:locked/>
    <w:rsid w:val="00624B3B"/>
    <w:rPr>
      <w:b/>
      <w:bCs/>
      <w:sz w:val="24"/>
      <w:szCs w:val="24"/>
      <w:u w:val="single"/>
      <w:lang w:val="ru-RU" w:eastAsia="ru-RU" w:bidi="ar-SA"/>
    </w:rPr>
  </w:style>
  <w:style w:type="paragraph" w:customStyle="1" w:styleId="01">
    <w:name w:val="Заголовок 01"/>
    <w:link w:val="010"/>
    <w:rsid w:val="00AE4AE6"/>
    <w:pPr>
      <w:keepNext/>
      <w:pageBreakBefore/>
      <w:spacing w:before="240" w:after="120"/>
      <w:ind w:left="567"/>
      <w:jc w:val="center"/>
    </w:pPr>
    <w:rPr>
      <w:b/>
      <w:bCs/>
      <w:caps/>
      <w:kern w:val="32"/>
      <w:sz w:val="28"/>
      <w:szCs w:val="28"/>
    </w:rPr>
  </w:style>
  <w:style w:type="character" w:customStyle="1" w:styleId="010">
    <w:name w:val="Заголовок 01 Знак"/>
    <w:link w:val="01"/>
    <w:locked/>
    <w:rsid w:val="00EC29BA"/>
    <w:rPr>
      <w:b/>
      <w:bCs/>
      <w:caps/>
      <w:kern w:val="32"/>
      <w:sz w:val="28"/>
      <w:szCs w:val="28"/>
      <w:lang w:val="ru-RU" w:eastAsia="ru-RU" w:bidi="ar-SA"/>
    </w:rPr>
  </w:style>
  <w:style w:type="paragraph" w:customStyle="1" w:styleId="22">
    <w:name w:val="Список_маркерный_2_уровень"/>
    <w:basedOn w:val="12"/>
    <w:link w:val="29"/>
    <w:rsid w:val="00FB325C"/>
    <w:pPr>
      <w:numPr>
        <w:ilvl w:val="1"/>
      </w:numPr>
    </w:pPr>
  </w:style>
  <w:style w:type="paragraph" w:customStyle="1" w:styleId="12">
    <w:name w:val="Список_маркерный_1_уровень"/>
    <w:link w:val="1a"/>
    <w:rsid w:val="00AE4AE6"/>
    <w:pPr>
      <w:numPr>
        <w:numId w:val="4"/>
      </w:numPr>
      <w:spacing w:before="60" w:after="100"/>
      <w:jc w:val="both"/>
    </w:pPr>
    <w:rPr>
      <w:sz w:val="24"/>
      <w:szCs w:val="24"/>
    </w:rPr>
  </w:style>
  <w:style w:type="character" w:customStyle="1" w:styleId="1a">
    <w:name w:val="Список_маркерный_1_уровень Знак"/>
    <w:link w:val="12"/>
    <w:locked/>
    <w:rsid w:val="00805CCF"/>
    <w:rPr>
      <w:sz w:val="24"/>
      <w:szCs w:val="24"/>
      <w:lang w:bidi="ar-SA"/>
    </w:rPr>
  </w:style>
  <w:style w:type="character" w:customStyle="1" w:styleId="29">
    <w:name w:val="Список_маркерный_2_уровень Знак"/>
    <w:basedOn w:val="a9"/>
    <w:link w:val="22"/>
    <w:locked/>
    <w:rsid w:val="00805CCF"/>
    <w:rPr>
      <w:sz w:val="24"/>
      <w:szCs w:val="24"/>
    </w:rPr>
  </w:style>
  <w:style w:type="paragraph" w:customStyle="1" w:styleId="10">
    <w:name w:val="Список_нумерованный_1_уровень"/>
    <w:link w:val="1b"/>
    <w:rsid w:val="00AE4AE6"/>
    <w:pPr>
      <w:numPr>
        <w:numId w:val="5"/>
      </w:numPr>
      <w:spacing w:before="60" w:after="100"/>
      <w:jc w:val="both"/>
    </w:pPr>
    <w:rPr>
      <w:sz w:val="24"/>
      <w:szCs w:val="24"/>
    </w:rPr>
  </w:style>
  <w:style w:type="character" w:customStyle="1" w:styleId="1b">
    <w:name w:val="Список_нумерованный_1_уровень Знак"/>
    <w:link w:val="10"/>
    <w:locked/>
    <w:rsid w:val="00F91E96"/>
    <w:rPr>
      <w:sz w:val="24"/>
      <w:szCs w:val="24"/>
      <w:lang w:bidi="ar-SA"/>
    </w:rPr>
  </w:style>
  <w:style w:type="paragraph" w:customStyle="1" w:styleId="21">
    <w:name w:val="Список_нумерованный_2_уровень"/>
    <w:basedOn w:val="10"/>
    <w:link w:val="2a"/>
    <w:rsid w:val="00AE4AE6"/>
    <w:pPr>
      <w:numPr>
        <w:ilvl w:val="1"/>
      </w:numPr>
    </w:pPr>
  </w:style>
  <w:style w:type="character" w:customStyle="1" w:styleId="2a">
    <w:name w:val="Список_нумерованный_2_уровень Знак"/>
    <w:basedOn w:val="1b"/>
    <w:link w:val="21"/>
    <w:locked/>
    <w:rsid w:val="005D26A7"/>
    <w:rPr>
      <w:sz w:val="24"/>
      <w:szCs w:val="24"/>
      <w:lang w:bidi="ar-SA"/>
    </w:rPr>
  </w:style>
  <w:style w:type="paragraph" w:customStyle="1" w:styleId="3">
    <w:name w:val="Список_нумерованный_3_уровень"/>
    <w:basedOn w:val="10"/>
    <w:link w:val="34"/>
    <w:rsid w:val="00AE4AE6"/>
    <w:pPr>
      <w:numPr>
        <w:ilvl w:val="2"/>
      </w:numPr>
    </w:pPr>
  </w:style>
  <w:style w:type="character" w:customStyle="1" w:styleId="34">
    <w:name w:val="Список_нумерованный_3_уровень Знак"/>
    <w:basedOn w:val="1b"/>
    <w:link w:val="3"/>
    <w:locked/>
    <w:rsid w:val="00101576"/>
    <w:rPr>
      <w:sz w:val="24"/>
      <w:szCs w:val="24"/>
      <w:lang w:bidi="ar-SA"/>
    </w:rPr>
  </w:style>
  <w:style w:type="character" w:customStyle="1" w:styleId="aff8">
    <w:name w:val="Текст_Желтый"/>
    <w:uiPriority w:val="1"/>
    <w:rsid w:val="00AE4AE6"/>
    <w:rPr>
      <w:rFonts w:cs="Times New Roman"/>
      <w:color w:val="auto"/>
      <w:shd w:val="clear" w:color="auto" w:fill="FFFF00"/>
    </w:rPr>
  </w:style>
  <w:style w:type="paragraph" w:customStyle="1" w:styleId="111">
    <w:name w:val="Табличный_таблица_11"/>
    <w:link w:val="112"/>
    <w:rsid w:val="00AE4AE6"/>
    <w:pPr>
      <w:jc w:val="center"/>
    </w:pPr>
  </w:style>
  <w:style w:type="character" w:customStyle="1" w:styleId="112">
    <w:name w:val="Табличный_таблица_11 Знак"/>
    <w:link w:val="111"/>
    <w:locked/>
    <w:rsid w:val="00A559CF"/>
    <w:rPr>
      <w:lang w:val="ru-RU" w:eastAsia="ru-RU" w:bidi="ar-SA"/>
    </w:rPr>
  </w:style>
  <w:style w:type="paragraph" w:customStyle="1" w:styleId="11">
    <w:name w:val="Табличный_нумерация_11"/>
    <w:link w:val="113"/>
    <w:rsid w:val="00AE4AE6"/>
    <w:pPr>
      <w:numPr>
        <w:numId w:val="6"/>
      </w:numPr>
      <w:jc w:val="both"/>
    </w:pPr>
  </w:style>
  <w:style w:type="character" w:customStyle="1" w:styleId="113">
    <w:name w:val="Табличный_нумерация_11 Знак"/>
    <w:link w:val="11"/>
    <w:locked/>
    <w:rsid w:val="00A559CF"/>
    <w:rPr>
      <w:lang w:val="ru-RU" w:eastAsia="ru-RU" w:bidi="ar-SA"/>
    </w:rPr>
  </w:style>
  <w:style w:type="paragraph" w:customStyle="1" w:styleId="110">
    <w:name w:val="Табличный_маркированный_11"/>
    <w:link w:val="114"/>
    <w:rsid w:val="00AE4AE6"/>
    <w:pPr>
      <w:numPr>
        <w:numId w:val="7"/>
      </w:numPr>
      <w:jc w:val="both"/>
    </w:pPr>
  </w:style>
  <w:style w:type="character" w:customStyle="1" w:styleId="114">
    <w:name w:val="Табличный_маркированный_11 Знак"/>
    <w:link w:val="110"/>
    <w:locked/>
    <w:rsid w:val="00A559CF"/>
    <w:rPr>
      <w:lang w:val="ru-RU" w:eastAsia="ru-RU" w:bidi="ar-SA"/>
    </w:rPr>
  </w:style>
  <w:style w:type="paragraph" w:customStyle="1" w:styleId="115">
    <w:name w:val="Табличный_боковик_правый_11"/>
    <w:link w:val="116"/>
    <w:rsid w:val="00AE4AE6"/>
    <w:pPr>
      <w:jc w:val="right"/>
    </w:pPr>
  </w:style>
  <w:style w:type="character" w:customStyle="1" w:styleId="116">
    <w:name w:val="Табличный_боковик_правый_11 Знак"/>
    <w:link w:val="115"/>
    <w:locked/>
    <w:rsid w:val="00A559CF"/>
    <w:rPr>
      <w:lang w:val="ru-RU" w:eastAsia="ru-RU" w:bidi="ar-SA"/>
    </w:rPr>
  </w:style>
  <w:style w:type="paragraph" w:customStyle="1" w:styleId="117">
    <w:name w:val="Табличный_боковик_11"/>
    <w:link w:val="118"/>
    <w:rsid w:val="00AE4AE6"/>
  </w:style>
  <w:style w:type="character" w:customStyle="1" w:styleId="118">
    <w:name w:val="Табличный_боковик_11 Знак"/>
    <w:link w:val="117"/>
    <w:qFormat/>
    <w:locked/>
    <w:rsid w:val="00A559CF"/>
    <w:rPr>
      <w:lang w:val="ru-RU" w:eastAsia="ru-RU" w:bidi="ar-SA"/>
    </w:rPr>
  </w:style>
  <w:style w:type="paragraph" w:customStyle="1" w:styleId="35">
    <w:name w:val="Заголовок_подзаголовок_3"/>
    <w:next w:val="a4"/>
    <w:link w:val="36"/>
    <w:rsid w:val="00AE4AE6"/>
    <w:pPr>
      <w:keepNext/>
      <w:spacing w:before="120" w:after="60"/>
      <w:ind w:left="567"/>
      <w:jc w:val="both"/>
    </w:pPr>
    <w:rPr>
      <w:b/>
      <w:bCs/>
      <w:sz w:val="24"/>
      <w:szCs w:val="24"/>
      <w:u w:val="single"/>
    </w:rPr>
  </w:style>
  <w:style w:type="character" w:customStyle="1" w:styleId="36">
    <w:name w:val="Заголовок_подзаголовок_3 Знак"/>
    <w:link w:val="35"/>
    <w:locked/>
    <w:rsid w:val="00624B3B"/>
    <w:rPr>
      <w:b/>
      <w:bCs/>
      <w:sz w:val="24"/>
      <w:szCs w:val="24"/>
      <w:u w:val="single"/>
      <w:lang w:val="ru-RU" w:eastAsia="ru-RU" w:bidi="ar-SA"/>
    </w:rPr>
  </w:style>
  <w:style w:type="character" w:customStyle="1" w:styleId="aff9">
    <w:name w:val="Текст_Обычный"/>
    <w:uiPriority w:val="1"/>
    <w:rsid w:val="00AE4AE6"/>
    <w:rPr>
      <w:rFonts w:cs="Times New Roman"/>
    </w:rPr>
  </w:style>
  <w:style w:type="table" w:customStyle="1" w:styleId="affa">
    <w:name w:val="без границ"/>
    <w:uiPriority w:val="99"/>
    <w:rsid w:val="00BE51BF"/>
    <w:tblPr>
      <w:tblCellMar>
        <w:top w:w="0" w:type="dxa"/>
        <w:left w:w="108" w:type="dxa"/>
        <w:bottom w:w="0" w:type="dxa"/>
        <w:right w:w="108" w:type="dxa"/>
      </w:tblCellMar>
    </w:tblPr>
  </w:style>
  <w:style w:type="paragraph" w:customStyle="1" w:styleId="affb">
    <w:name w:val="Примечание"/>
    <w:next w:val="a4"/>
    <w:link w:val="affc"/>
    <w:autoRedefine/>
    <w:uiPriority w:val="99"/>
    <w:rsid w:val="00AE4AE6"/>
    <w:pPr>
      <w:ind w:left="680" w:right="567" w:hanging="113"/>
      <w:jc w:val="both"/>
    </w:pPr>
  </w:style>
  <w:style w:type="character" w:customStyle="1" w:styleId="affc">
    <w:name w:val="Примечание Знак"/>
    <w:basedOn w:val="a8"/>
    <w:link w:val="affb"/>
    <w:uiPriority w:val="99"/>
    <w:locked/>
    <w:rsid w:val="00554299"/>
    <w:rPr>
      <w:sz w:val="24"/>
      <w:szCs w:val="24"/>
      <w:lang w:val="ru-RU" w:eastAsia="ru-RU" w:bidi="ar-SA"/>
    </w:rPr>
  </w:style>
  <w:style w:type="character" w:customStyle="1" w:styleId="affd">
    <w:name w:val="Текст_Скрытый"/>
    <w:uiPriority w:val="1"/>
    <w:rsid w:val="00AE4AE6"/>
    <w:rPr>
      <w:rFonts w:cs="Times New Roman"/>
      <w:vanish/>
    </w:rPr>
  </w:style>
  <w:style w:type="character" w:customStyle="1" w:styleId="affe">
    <w:name w:val="Текст_Красный"/>
    <w:uiPriority w:val="1"/>
    <w:rsid w:val="00AE4AE6"/>
    <w:rPr>
      <w:rFonts w:cs="Times New Roman"/>
      <w:color w:val="FF0000"/>
    </w:rPr>
  </w:style>
  <w:style w:type="character" w:customStyle="1" w:styleId="1c">
    <w:name w:val="Замещающий текст1"/>
    <w:semiHidden/>
    <w:locked/>
    <w:rsid w:val="00B866E5"/>
    <w:rPr>
      <w:rFonts w:cs="Times New Roman"/>
      <w:color w:val="808080"/>
    </w:rPr>
  </w:style>
  <w:style w:type="paragraph" w:styleId="afff">
    <w:name w:val="footnote text"/>
    <w:aliases w:val="Table_Footnote_last Знак,Table_Footnote_last Знак Знак,Table_Footnote_last,Текст сноски Знак1,Текст сноски Знак Знак,Текст сноски Знак1 Знак Знак,Текст сноски Знак Знак Знак Знак,Table_Footnote_last Знак1 Знак Знак,single space,Знак5"/>
    <w:basedOn w:val="a3"/>
    <w:link w:val="afff0"/>
    <w:uiPriority w:val="99"/>
    <w:rsid w:val="001274E9"/>
    <w:rPr>
      <w:sz w:val="20"/>
      <w:szCs w:val="20"/>
    </w:rPr>
  </w:style>
  <w:style w:type="character" w:customStyle="1" w:styleId="afff0">
    <w:name w:val="Текст сноски Знак"/>
    <w:aliases w:val="Table_Footnote_last Знак Знак1,Table_Footnote_last Знак Знак Знак,Table_Footnote_last Знак1,Текст сноски Знак1 Знак,Текст сноски Знак Знак Знак,Текст сноски Знак1 Знак Знак Знак,Текст сноски Знак Знак Знак Знак Знак,single space Знак"/>
    <w:link w:val="afff"/>
    <w:uiPriority w:val="99"/>
    <w:locked/>
    <w:rsid w:val="001274E9"/>
    <w:rPr>
      <w:rFonts w:cs="Times New Roman"/>
    </w:rPr>
  </w:style>
  <w:style w:type="character" w:styleId="afff1">
    <w:name w:val="footnote reference"/>
    <w:aliases w:val="Знак сноски 1,Знак сноски-FN,Ciae niinee-FN,Referencia nota al pie"/>
    <w:rsid w:val="00141E6D"/>
    <w:rPr>
      <w:rFonts w:ascii="Times New Roman" w:hAnsi="Times New Roman" w:cs="Times New Roman"/>
      <w:sz w:val="22"/>
      <w:szCs w:val="22"/>
      <w:vertAlign w:val="superscript"/>
    </w:rPr>
  </w:style>
  <w:style w:type="paragraph" w:styleId="afff2">
    <w:name w:val="endnote text"/>
    <w:basedOn w:val="a3"/>
    <w:link w:val="afff3"/>
    <w:locked/>
    <w:rsid w:val="00E315A7"/>
    <w:rPr>
      <w:sz w:val="20"/>
      <w:szCs w:val="20"/>
    </w:rPr>
  </w:style>
  <w:style w:type="character" w:customStyle="1" w:styleId="afff3">
    <w:name w:val="Текст концевой сноски Знак"/>
    <w:link w:val="afff2"/>
    <w:locked/>
    <w:rsid w:val="00E315A7"/>
    <w:rPr>
      <w:rFonts w:cs="Times New Roman"/>
    </w:rPr>
  </w:style>
  <w:style w:type="character" w:styleId="afff4">
    <w:name w:val="endnote reference"/>
    <w:locked/>
    <w:rsid w:val="00E315A7"/>
    <w:rPr>
      <w:rFonts w:cs="Times New Roman"/>
      <w:vertAlign w:val="superscript"/>
    </w:rPr>
  </w:style>
  <w:style w:type="character" w:styleId="afff5">
    <w:name w:val="page number"/>
    <w:locked/>
    <w:rsid w:val="00543509"/>
    <w:rPr>
      <w:rFonts w:cs="Times New Roman"/>
    </w:rPr>
  </w:style>
  <w:style w:type="paragraph" w:styleId="2b">
    <w:name w:val="Body Text Indent 2"/>
    <w:aliases w:val="Знак Знак Знак Знак Знак,Знак Знак Знак Знак Знак Знак,Знак Знак Знак Знак Знак Знак Знак,Знак Знак Знак Знак,Знак Знак Знак Знак Знак Знак Знак Знак Знак Знак Знак Знак Знак Знак Знак Знак Знак, Знак Знак Знак Знак Знак"/>
    <w:basedOn w:val="a3"/>
    <w:link w:val="2c"/>
    <w:locked/>
    <w:rsid w:val="00543509"/>
    <w:pPr>
      <w:spacing w:after="120" w:line="480" w:lineRule="auto"/>
      <w:ind w:left="283"/>
    </w:pPr>
  </w:style>
  <w:style w:type="character" w:customStyle="1" w:styleId="2c">
    <w:name w:val="Основной текст с отступом 2 Знак"/>
    <w:aliases w:val="Знак Знак Знак Знак Знак Знак1,Знак Знак Знак Знак Знак Знак Знак1,Знак Знак Знак Знак Знак Знак Знак Знак,Знак Знак Знак Знак Знак1, Знак Знак Знак Знак Знак Знак"/>
    <w:link w:val="2b"/>
    <w:locked/>
    <w:rsid w:val="00543509"/>
    <w:rPr>
      <w:rFonts w:cs="Times New Roman"/>
      <w:sz w:val="24"/>
      <w:szCs w:val="24"/>
    </w:rPr>
  </w:style>
  <w:style w:type="paragraph" w:styleId="2d">
    <w:name w:val="Body Text 2"/>
    <w:basedOn w:val="a3"/>
    <w:link w:val="2e"/>
    <w:locked/>
    <w:rsid w:val="00543509"/>
    <w:pPr>
      <w:spacing w:after="120" w:line="480" w:lineRule="auto"/>
    </w:pPr>
  </w:style>
  <w:style w:type="character" w:customStyle="1" w:styleId="2e">
    <w:name w:val="Основной текст 2 Знак"/>
    <w:link w:val="2d"/>
    <w:locked/>
    <w:rsid w:val="00543509"/>
    <w:rPr>
      <w:rFonts w:cs="Times New Roman"/>
      <w:sz w:val="24"/>
      <w:szCs w:val="24"/>
    </w:rPr>
  </w:style>
  <w:style w:type="paragraph" w:styleId="afff6">
    <w:name w:val="Body Text Indent"/>
    <w:basedOn w:val="a3"/>
    <w:link w:val="afff7"/>
    <w:locked/>
    <w:rsid w:val="00543509"/>
    <w:pPr>
      <w:spacing w:after="120"/>
      <w:ind w:left="283"/>
    </w:pPr>
  </w:style>
  <w:style w:type="character" w:customStyle="1" w:styleId="afff7">
    <w:name w:val="Основной текст с отступом Знак"/>
    <w:link w:val="afff6"/>
    <w:locked/>
    <w:rsid w:val="00543509"/>
    <w:rPr>
      <w:rFonts w:cs="Times New Roman"/>
      <w:sz w:val="24"/>
      <w:szCs w:val="24"/>
    </w:rPr>
  </w:style>
  <w:style w:type="paragraph" w:styleId="37">
    <w:name w:val="Body Text 3"/>
    <w:basedOn w:val="a3"/>
    <w:link w:val="38"/>
    <w:uiPriority w:val="99"/>
    <w:locked/>
    <w:rsid w:val="00543509"/>
    <w:pPr>
      <w:spacing w:after="120"/>
    </w:pPr>
    <w:rPr>
      <w:sz w:val="16"/>
      <w:szCs w:val="16"/>
    </w:rPr>
  </w:style>
  <w:style w:type="character" w:customStyle="1" w:styleId="38">
    <w:name w:val="Основной текст 3 Знак"/>
    <w:link w:val="37"/>
    <w:uiPriority w:val="99"/>
    <w:locked/>
    <w:rsid w:val="00543509"/>
    <w:rPr>
      <w:rFonts w:cs="Times New Roman"/>
      <w:sz w:val="16"/>
      <w:szCs w:val="16"/>
    </w:rPr>
  </w:style>
  <w:style w:type="paragraph" w:customStyle="1" w:styleId="1d">
    <w:name w:val="Название1"/>
    <w:basedOn w:val="a3"/>
    <w:next w:val="a3"/>
    <w:link w:val="afff8"/>
    <w:locked/>
    <w:rsid w:val="00543509"/>
    <w:pPr>
      <w:pBdr>
        <w:bottom w:val="single" w:sz="8" w:space="4" w:color="4F81BD"/>
      </w:pBdr>
      <w:spacing w:after="300"/>
    </w:pPr>
    <w:rPr>
      <w:rFonts w:ascii="Cambria" w:hAnsi="Cambria"/>
      <w:color w:val="17365D"/>
      <w:spacing w:val="5"/>
      <w:kern w:val="28"/>
      <w:sz w:val="52"/>
      <w:szCs w:val="52"/>
    </w:rPr>
  </w:style>
  <w:style w:type="character" w:customStyle="1" w:styleId="afff8">
    <w:name w:val="Название Знак"/>
    <w:link w:val="1d"/>
    <w:locked/>
    <w:rsid w:val="00543509"/>
    <w:rPr>
      <w:rFonts w:ascii="Cambria" w:hAnsi="Cambria" w:cs="Cambria"/>
      <w:color w:val="17365D"/>
      <w:spacing w:val="5"/>
      <w:kern w:val="28"/>
      <w:sz w:val="52"/>
      <w:szCs w:val="52"/>
    </w:rPr>
  </w:style>
  <w:style w:type="character" w:styleId="afff9">
    <w:name w:val="Strong"/>
    <w:locked/>
    <w:rsid w:val="00543509"/>
    <w:rPr>
      <w:rFonts w:cs="Times New Roman"/>
      <w:b/>
      <w:bCs/>
    </w:rPr>
  </w:style>
  <w:style w:type="paragraph" w:customStyle="1" w:styleId="1e">
    <w:name w:val="Обычный (веб)1"/>
    <w:aliases w:val="Обычный (Web),Знак2, Знак2,Обычный (веб) Знак, Знак2 Знак,Обычный (веб) Знак Знак, Знак2 Знак2 Знак,Обычный (веб) Знак1 Знак Знак, Знак2 Знак Знак Знак, Знак2 Знак1 Знак1 Знак, Знак2 Знак1 Знак Знак Знак,Обычный (веб) Знак1 Знак1 Знак"/>
    <w:basedOn w:val="a3"/>
    <w:link w:val="1f"/>
    <w:uiPriority w:val="99"/>
    <w:locked/>
    <w:rsid w:val="00543509"/>
  </w:style>
  <w:style w:type="paragraph" w:styleId="HTML">
    <w:name w:val="HTML Preformatted"/>
    <w:basedOn w:val="a3"/>
    <w:link w:val="HTML0"/>
    <w:locked/>
    <w:rsid w:val="00543509"/>
    <w:rPr>
      <w:rFonts w:ascii="Consolas" w:hAnsi="Consolas"/>
      <w:sz w:val="20"/>
      <w:szCs w:val="20"/>
    </w:rPr>
  </w:style>
  <w:style w:type="character" w:customStyle="1" w:styleId="HTML0">
    <w:name w:val="Стандартный HTML Знак"/>
    <w:link w:val="HTML"/>
    <w:locked/>
    <w:rsid w:val="00543509"/>
    <w:rPr>
      <w:rFonts w:ascii="Consolas" w:hAnsi="Consolas" w:cs="Consolas"/>
    </w:rPr>
  </w:style>
  <w:style w:type="paragraph" w:styleId="afffa">
    <w:name w:val="Plain Text"/>
    <w:basedOn w:val="a3"/>
    <w:link w:val="afffb"/>
    <w:locked/>
    <w:rsid w:val="00543509"/>
    <w:rPr>
      <w:rFonts w:ascii="Consolas" w:hAnsi="Consolas"/>
      <w:sz w:val="21"/>
      <w:szCs w:val="21"/>
    </w:rPr>
  </w:style>
  <w:style w:type="character" w:customStyle="1" w:styleId="afffb">
    <w:name w:val="Текст Знак"/>
    <w:link w:val="afffa"/>
    <w:locked/>
    <w:rsid w:val="00543509"/>
    <w:rPr>
      <w:rFonts w:ascii="Consolas" w:hAnsi="Consolas" w:cs="Consolas"/>
      <w:sz w:val="21"/>
      <w:szCs w:val="21"/>
    </w:rPr>
  </w:style>
  <w:style w:type="paragraph" w:customStyle="1" w:styleId="1f0">
    <w:name w:val="Заголовок оглавления1"/>
    <w:basedOn w:val="13"/>
    <w:next w:val="a3"/>
    <w:locked/>
    <w:rsid w:val="00543509"/>
    <w:pPr>
      <w:keepLines/>
      <w:pageBreakBefore w:val="0"/>
      <w:tabs>
        <w:tab w:val="clear" w:pos="851"/>
      </w:tabs>
      <w:spacing w:before="480" w:after="0"/>
      <w:jc w:val="left"/>
      <w:outlineLvl w:val="9"/>
    </w:pPr>
    <w:rPr>
      <w:rFonts w:ascii="Cambria" w:hAnsi="Cambria" w:cs="Cambria"/>
      <w:caps w:val="0"/>
      <w:color w:val="365F91"/>
      <w:kern w:val="0"/>
    </w:rPr>
  </w:style>
  <w:style w:type="paragraph" w:customStyle="1" w:styleId="afffc">
    <w:name w:val="Титул_адрес_организации"/>
    <w:rsid w:val="00AE4AE6"/>
    <w:pPr>
      <w:spacing w:before="60"/>
      <w:jc w:val="right"/>
    </w:pPr>
    <w:rPr>
      <w:sz w:val="18"/>
      <w:szCs w:val="18"/>
    </w:rPr>
  </w:style>
  <w:style w:type="paragraph" w:customStyle="1" w:styleId="afffd">
    <w:name w:val="Титул_название_организации"/>
    <w:rsid w:val="00AE4AE6"/>
    <w:pPr>
      <w:spacing w:before="60"/>
      <w:jc w:val="right"/>
    </w:pPr>
    <w:rPr>
      <w:b/>
      <w:bCs/>
      <w:sz w:val="40"/>
      <w:szCs w:val="40"/>
    </w:rPr>
  </w:style>
  <w:style w:type="paragraph" w:customStyle="1" w:styleId="afffe">
    <w:name w:val="Титут_инвентарник_экземпляр"/>
    <w:rsid w:val="00AE4AE6"/>
    <w:pPr>
      <w:spacing w:before="240" w:after="240"/>
      <w:jc w:val="right"/>
    </w:pPr>
    <w:rPr>
      <w:b/>
      <w:bCs/>
      <w:sz w:val="24"/>
      <w:szCs w:val="24"/>
    </w:rPr>
  </w:style>
  <w:style w:type="paragraph" w:customStyle="1" w:styleId="180">
    <w:name w:val="Титул_заголовок_18_центр"/>
    <w:rsid w:val="00AE4AE6"/>
    <w:pPr>
      <w:jc w:val="center"/>
    </w:pPr>
    <w:rPr>
      <w:sz w:val="36"/>
      <w:szCs w:val="36"/>
    </w:rPr>
  </w:style>
  <w:style w:type="paragraph" w:customStyle="1" w:styleId="200">
    <w:name w:val="Титул_заголовок_20_центр"/>
    <w:rsid w:val="00AE4AE6"/>
    <w:pPr>
      <w:jc w:val="center"/>
    </w:pPr>
    <w:rPr>
      <w:b/>
      <w:bCs/>
      <w:sz w:val="40"/>
      <w:szCs w:val="40"/>
    </w:rPr>
  </w:style>
  <w:style w:type="paragraph" w:customStyle="1" w:styleId="affff">
    <w:name w:val="Титул_название_города_дата"/>
    <w:rsid w:val="00AE4AE6"/>
    <w:pPr>
      <w:jc w:val="center"/>
    </w:pPr>
    <w:rPr>
      <w:b/>
      <w:bCs/>
      <w:sz w:val="24"/>
      <w:szCs w:val="24"/>
    </w:rPr>
  </w:style>
  <w:style w:type="paragraph" w:styleId="affff0">
    <w:name w:val="Block Text"/>
    <w:basedOn w:val="a3"/>
    <w:locked/>
    <w:rsid w:val="00835C09"/>
    <w:pPr>
      <w:pBdr>
        <w:top w:val="single" w:sz="2" w:space="10" w:color="4F81BD" w:shadow="1"/>
        <w:left w:val="single" w:sz="2" w:space="10" w:color="4F81BD" w:shadow="1"/>
        <w:bottom w:val="single" w:sz="2" w:space="10" w:color="4F81BD" w:shadow="1"/>
        <w:right w:val="single" w:sz="2" w:space="10" w:color="4F81BD" w:shadow="1"/>
      </w:pBdr>
      <w:ind w:left="1152" w:right="1152"/>
    </w:pPr>
    <w:rPr>
      <w:rFonts w:ascii="Calibri" w:hAnsi="Calibri" w:cs="Calibri"/>
      <w:i/>
      <w:iCs/>
      <w:color w:val="4F81BD"/>
    </w:rPr>
  </w:style>
  <w:style w:type="paragraph" w:customStyle="1" w:styleId="1f1">
    <w:name w:val="Абзац списка1"/>
    <w:basedOn w:val="a3"/>
    <w:locked/>
    <w:rsid w:val="00835C09"/>
    <w:pPr>
      <w:ind w:left="720"/>
    </w:pPr>
  </w:style>
  <w:style w:type="paragraph" w:styleId="affff1">
    <w:name w:val="annotation text"/>
    <w:basedOn w:val="a3"/>
    <w:link w:val="affff2"/>
    <w:locked/>
    <w:rsid w:val="00835C09"/>
    <w:rPr>
      <w:sz w:val="20"/>
      <w:szCs w:val="20"/>
    </w:rPr>
  </w:style>
  <w:style w:type="character" w:customStyle="1" w:styleId="affff2">
    <w:name w:val="Текст примечания Знак"/>
    <w:link w:val="affff1"/>
    <w:locked/>
    <w:rsid w:val="00835C09"/>
    <w:rPr>
      <w:rFonts w:cs="Times New Roman"/>
    </w:rPr>
  </w:style>
  <w:style w:type="paragraph" w:customStyle="1" w:styleId="1f2">
    <w:name w:val="Без интервала1"/>
    <w:locked/>
    <w:rsid w:val="00777FD3"/>
    <w:rPr>
      <w:sz w:val="24"/>
      <w:szCs w:val="24"/>
    </w:rPr>
  </w:style>
  <w:style w:type="paragraph" w:customStyle="1" w:styleId="enkovidelZP">
    <w:name w:val="enko_videl_Z_P"/>
    <w:basedOn w:val="a3"/>
    <w:rsid w:val="003E465C"/>
    <w:pPr>
      <w:keepNext/>
      <w:widowControl w:val="0"/>
      <w:numPr>
        <w:ilvl w:val="2"/>
      </w:numPr>
      <w:suppressAutoHyphens/>
      <w:spacing w:before="120" w:after="60"/>
      <w:ind w:firstLine="720"/>
    </w:pPr>
    <w:rPr>
      <w:rFonts w:ascii="Bookman Old Style" w:hAnsi="Bookman Old Style" w:cs="Bookman Old Style"/>
      <w:b/>
      <w:bCs/>
      <w:u w:val="single"/>
      <w:lang w:eastAsia="ar-SA"/>
    </w:rPr>
  </w:style>
  <w:style w:type="paragraph" w:customStyle="1" w:styleId="1">
    <w:name w:val="Список 1)"/>
    <w:basedOn w:val="a3"/>
    <w:link w:val="1f3"/>
    <w:locked/>
    <w:rsid w:val="00377DB8"/>
    <w:pPr>
      <w:numPr>
        <w:numId w:val="8"/>
      </w:numPr>
      <w:spacing w:after="60"/>
    </w:pPr>
    <w:rPr>
      <w:rFonts w:ascii="Bookman Old Style" w:hAnsi="Bookman Old Style"/>
    </w:rPr>
  </w:style>
  <w:style w:type="paragraph" w:customStyle="1" w:styleId="affff3">
    <w:name w:val="Знак"/>
    <w:basedOn w:val="a3"/>
    <w:rsid w:val="003E5AB9"/>
    <w:rPr>
      <w:rFonts w:ascii="Verdana" w:hAnsi="Verdana" w:cs="Verdana"/>
      <w:sz w:val="20"/>
      <w:szCs w:val="20"/>
      <w:lang w:val="en-US" w:eastAsia="en-US"/>
    </w:rPr>
  </w:style>
  <w:style w:type="paragraph" w:customStyle="1" w:styleId="affff4">
    <w:name w:val="Знак Знак Знак Знак"/>
    <w:basedOn w:val="a3"/>
    <w:rsid w:val="00E146B1"/>
    <w:pPr>
      <w:spacing w:before="100" w:beforeAutospacing="1" w:after="100" w:afterAutospacing="1"/>
    </w:pPr>
    <w:rPr>
      <w:rFonts w:ascii="Tahoma" w:hAnsi="Tahoma"/>
      <w:sz w:val="20"/>
      <w:szCs w:val="20"/>
      <w:lang w:val="en-US" w:eastAsia="en-US"/>
    </w:rPr>
  </w:style>
  <w:style w:type="paragraph" w:styleId="affff5">
    <w:name w:val="List Paragraph"/>
    <w:basedOn w:val="a3"/>
    <w:link w:val="affff6"/>
    <w:uiPriority w:val="34"/>
    <w:rsid w:val="002C3F06"/>
    <w:pPr>
      <w:ind w:left="720"/>
      <w:contextualSpacing/>
    </w:pPr>
    <w:rPr>
      <w:sz w:val="20"/>
    </w:rPr>
  </w:style>
  <w:style w:type="character" w:customStyle="1" w:styleId="affff6">
    <w:name w:val="Абзац списка Знак"/>
    <w:link w:val="affff5"/>
    <w:uiPriority w:val="34"/>
    <w:rsid w:val="002C3F06"/>
    <w:rPr>
      <w:szCs w:val="24"/>
    </w:rPr>
  </w:style>
  <w:style w:type="paragraph" w:styleId="affff7">
    <w:name w:val="No Spacing"/>
    <w:link w:val="affff8"/>
    <w:rsid w:val="002C3F06"/>
    <w:rPr>
      <w:rFonts w:ascii="Calibri" w:eastAsia="Calibri" w:hAnsi="Calibri"/>
      <w:sz w:val="22"/>
      <w:szCs w:val="22"/>
      <w:lang w:eastAsia="en-US"/>
    </w:rPr>
  </w:style>
  <w:style w:type="character" w:customStyle="1" w:styleId="apple-converted-space">
    <w:name w:val="apple-converted-space"/>
    <w:rsid w:val="002C3F06"/>
  </w:style>
  <w:style w:type="paragraph" w:customStyle="1" w:styleId="2f">
    <w:name w:val="Знак Знак Знак2 Знак Знак Знак Знак"/>
    <w:basedOn w:val="a3"/>
    <w:rsid w:val="006759AF"/>
    <w:rPr>
      <w:rFonts w:ascii="Verdana" w:hAnsi="Verdana" w:cs="Verdana"/>
      <w:sz w:val="20"/>
      <w:szCs w:val="20"/>
      <w:lang w:val="en-US" w:eastAsia="en-US"/>
    </w:rPr>
  </w:style>
  <w:style w:type="paragraph" w:customStyle="1" w:styleId="ConsPlusNormal">
    <w:name w:val="ConsPlusNormal"/>
    <w:link w:val="ConsPlusNormal1"/>
    <w:rsid w:val="007D4700"/>
    <w:pPr>
      <w:widowControl w:val="0"/>
      <w:autoSpaceDE w:val="0"/>
      <w:autoSpaceDN w:val="0"/>
      <w:adjustRightInd w:val="0"/>
      <w:ind w:firstLine="720"/>
    </w:pPr>
    <w:rPr>
      <w:rFonts w:ascii="Arial" w:hAnsi="Arial" w:cs="Arial"/>
    </w:rPr>
  </w:style>
  <w:style w:type="character" w:styleId="affff9">
    <w:name w:val="Placeholder Text"/>
    <w:uiPriority w:val="99"/>
    <w:semiHidden/>
    <w:rsid w:val="008B7C9D"/>
    <w:rPr>
      <w:color w:val="808080"/>
    </w:rPr>
  </w:style>
  <w:style w:type="paragraph" w:styleId="affffa">
    <w:name w:val="TOC Heading"/>
    <w:basedOn w:val="13"/>
    <w:next w:val="a3"/>
    <w:uiPriority w:val="39"/>
    <w:unhideWhenUsed/>
    <w:rsid w:val="008B7C9D"/>
    <w:pPr>
      <w:keepLines/>
      <w:pageBreakBefore w:val="0"/>
      <w:tabs>
        <w:tab w:val="clear" w:pos="851"/>
      </w:tabs>
      <w:spacing w:before="480" w:after="0"/>
      <w:jc w:val="left"/>
      <w:outlineLvl w:val="9"/>
    </w:pPr>
    <w:rPr>
      <w:rFonts w:ascii="Cambria" w:hAnsi="Cambria"/>
      <w:caps w:val="0"/>
      <w:color w:val="365F91"/>
      <w:kern w:val="0"/>
      <w:sz w:val="28"/>
      <w:szCs w:val="28"/>
    </w:rPr>
  </w:style>
  <w:style w:type="paragraph" w:customStyle="1" w:styleId="Style7">
    <w:name w:val="Style7"/>
    <w:basedOn w:val="a3"/>
    <w:uiPriority w:val="99"/>
    <w:rsid w:val="008B7C9D"/>
    <w:pPr>
      <w:widowControl w:val="0"/>
      <w:autoSpaceDE w:val="0"/>
      <w:autoSpaceDN w:val="0"/>
      <w:adjustRightInd w:val="0"/>
    </w:pPr>
  </w:style>
  <w:style w:type="paragraph" w:customStyle="1" w:styleId="affffb">
    <w:name w:val="Содержимое таблицы"/>
    <w:basedOn w:val="a3"/>
    <w:rsid w:val="008B7C9D"/>
    <w:pPr>
      <w:widowControl w:val="0"/>
      <w:suppressLineNumbers/>
      <w:suppressAutoHyphens/>
    </w:pPr>
    <w:rPr>
      <w:rFonts w:eastAsia="Droid Sans Fallback" w:cs="Lohit Hindi"/>
      <w:kern w:val="1"/>
      <w:lang w:eastAsia="hi-IN" w:bidi="hi-IN"/>
    </w:rPr>
  </w:style>
  <w:style w:type="character" w:customStyle="1" w:styleId="modifydate">
    <w:name w:val="modifydate"/>
    <w:rsid w:val="008B7C9D"/>
  </w:style>
  <w:style w:type="character" w:customStyle="1" w:styleId="apple-style-span">
    <w:name w:val="apple-style-span"/>
    <w:rsid w:val="008B7C9D"/>
  </w:style>
  <w:style w:type="paragraph" w:customStyle="1" w:styleId="affffc">
    <w:name w:val="основной текст"/>
    <w:basedOn w:val="a3"/>
    <w:rsid w:val="008B7C9D"/>
    <w:pPr>
      <w:spacing w:after="120"/>
    </w:pPr>
    <w:rPr>
      <w:rFonts w:ascii="Arial" w:hAnsi="Arial"/>
      <w:sz w:val="28"/>
      <w:szCs w:val="20"/>
    </w:rPr>
  </w:style>
  <w:style w:type="paragraph" w:customStyle="1" w:styleId="affffd">
    <w:name w:val="основной текст Знак Знак"/>
    <w:basedOn w:val="a3"/>
    <w:rsid w:val="008B7C9D"/>
    <w:pPr>
      <w:spacing w:after="120"/>
    </w:pPr>
    <w:rPr>
      <w:rFonts w:ascii="Arial" w:hAnsi="Arial"/>
      <w:sz w:val="28"/>
      <w:szCs w:val="20"/>
    </w:rPr>
  </w:style>
  <w:style w:type="paragraph" w:customStyle="1" w:styleId="2f0">
    <w:name w:val="Обычный2"/>
    <w:rsid w:val="008B7C9D"/>
  </w:style>
  <w:style w:type="paragraph" w:customStyle="1" w:styleId="aHeader">
    <w:name w:val="a_Header"/>
    <w:basedOn w:val="a3"/>
    <w:rsid w:val="008B7C9D"/>
    <w:pPr>
      <w:tabs>
        <w:tab w:val="left" w:pos="1985"/>
      </w:tabs>
      <w:spacing w:after="60"/>
      <w:jc w:val="center"/>
    </w:pPr>
    <w:rPr>
      <w:rFonts w:ascii="Courier New" w:hAnsi="Courier New"/>
      <w:szCs w:val="20"/>
    </w:rPr>
  </w:style>
  <w:style w:type="paragraph" w:customStyle="1" w:styleId="120">
    <w:name w:val="осн.текст 12 Знак Знак"/>
    <w:basedOn w:val="a3"/>
    <w:link w:val="121"/>
    <w:rsid w:val="008B7C9D"/>
    <w:pPr>
      <w:spacing w:after="120"/>
    </w:pPr>
    <w:rPr>
      <w:rFonts w:ascii="Arial" w:hAnsi="Arial"/>
      <w:szCs w:val="20"/>
    </w:rPr>
  </w:style>
  <w:style w:type="character" w:customStyle="1" w:styleId="121">
    <w:name w:val="осн.текст 12 Знак Знак Знак"/>
    <w:link w:val="120"/>
    <w:rsid w:val="008B7C9D"/>
    <w:rPr>
      <w:rFonts w:ascii="Arial" w:hAnsi="Arial"/>
      <w:sz w:val="24"/>
    </w:rPr>
  </w:style>
  <w:style w:type="character" w:customStyle="1" w:styleId="FontStyle284">
    <w:name w:val="Font Style284"/>
    <w:rsid w:val="008B7C9D"/>
    <w:rPr>
      <w:rFonts w:ascii="Times New Roman" w:hAnsi="Times New Roman" w:cs="Times New Roman" w:hint="default"/>
      <w:sz w:val="22"/>
      <w:szCs w:val="22"/>
    </w:rPr>
  </w:style>
  <w:style w:type="paragraph" w:styleId="39">
    <w:name w:val="Body Text Indent 3"/>
    <w:basedOn w:val="a3"/>
    <w:link w:val="3a"/>
    <w:uiPriority w:val="99"/>
    <w:unhideWhenUsed/>
    <w:locked/>
    <w:rsid w:val="008B7C9D"/>
    <w:pPr>
      <w:spacing w:after="120"/>
      <w:ind w:left="283"/>
    </w:pPr>
    <w:rPr>
      <w:rFonts w:ascii="Calibri" w:hAnsi="Calibri"/>
      <w:sz w:val="16"/>
      <w:szCs w:val="16"/>
    </w:rPr>
  </w:style>
  <w:style w:type="character" w:customStyle="1" w:styleId="3a">
    <w:name w:val="Основной текст с отступом 3 Знак"/>
    <w:link w:val="39"/>
    <w:uiPriority w:val="99"/>
    <w:rsid w:val="008B7C9D"/>
    <w:rPr>
      <w:rFonts w:ascii="Calibri" w:hAnsi="Calibri"/>
      <w:sz w:val="16"/>
      <w:szCs w:val="16"/>
    </w:rPr>
  </w:style>
  <w:style w:type="paragraph" w:customStyle="1" w:styleId="ConsTitle">
    <w:name w:val="ConsTitle"/>
    <w:rsid w:val="008B7C9D"/>
    <w:pPr>
      <w:widowControl w:val="0"/>
    </w:pPr>
    <w:rPr>
      <w:rFonts w:ascii="Arial" w:hAnsi="Arial"/>
      <w:b/>
      <w:snapToGrid w:val="0"/>
      <w:sz w:val="16"/>
    </w:rPr>
  </w:style>
  <w:style w:type="paragraph" w:customStyle="1" w:styleId="ConsNormal">
    <w:name w:val="ConsNormal"/>
    <w:rsid w:val="008B7C9D"/>
    <w:pPr>
      <w:widowControl w:val="0"/>
      <w:ind w:firstLine="720"/>
    </w:pPr>
    <w:rPr>
      <w:rFonts w:ascii="Consultant" w:hAnsi="Consultant"/>
      <w:snapToGrid w:val="0"/>
    </w:rPr>
  </w:style>
  <w:style w:type="paragraph" w:customStyle="1" w:styleId="Iiiaeuiue">
    <w:name w:val="Ii?iaeuiue"/>
    <w:rsid w:val="008B7C9D"/>
    <w:rPr>
      <w:rFonts w:ascii="Baltica" w:hAnsi="Baltica"/>
      <w:sz w:val="24"/>
    </w:rPr>
  </w:style>
  <w:style w:type="paragraph" w:customStyle="1" w:styleId="1f4">
    <w:name w:val="Обычный1"/>
    <w:rsid w:val="008B7C9D"/>
  </w:style>
  <w:style w:type="paragraph" w:customStyle="1" w:styleId="FR5">
    <w:name w:val="FR5"/>
    <w:rsid w:val="008B7C9D"/>
    <w:pPr>
      <w:widowControl w:val="0"/>
      <w:spacing w:line="300" w:lineRule="auto"/>
      <w:ind w:firstLine="720"/>
      <w:jc w:val="both"/>
    </w:pPr>
    <w:rPr>
      <w:rFonts w:ascii="Arial" w:hAnsi="Arial"/>
      <w:sz w:val="24"/>
    </w:rPr>
  </w:style>
  <w:style w:type="paragraph" w:styleId="2f1">
    <w:name w:val="List 2"/>
    <w:basedOn w:val="a3"/>
    <w:uiPriority w:val="99"/>
    <w:unhideWhenUsed/>
    <w:locked/>
    <w:rsid w:val="008B7C9D"/>
    <w:pPr>
      <w:spacing w:after="200"/>
      <w:ind w:left="566" w:hanging="283"/>
      <w:contextualSpacing/>
    </w:pPr>
    <w:rPr>
      <w:rFonts w:ascii="Calibri" w:hAnsi="Calibri"/>
      <w:sz w:val="22"/>
      <w:szCs w:val="22"/>
    </w:rPr>
  </w:style>
  <w:style w:type="paragraph" w:styleId="3b">
    <w:name w:val="List 3"/>
    <w:basedOn w:val="a3"/>
    <w:uiPriority w:val="99"/>
    <w:unhideWhenUsed/>
    <w:locked/>
    <w:rsid w:val="008B7C9D"/>
    <w:pPr>
      <w:spacing w:after="200"/>
      <w:ind w:left="849" w:hanging="283"/>
      <w:contextualSpacing/>
    </w:pPr>
    <w:rPr>
      <w:rFonts w:ascii="Calibri" w:hAnsi="Calibri"/>
      <w:sz w:val="22"/>
      <w:szCs w:val="22"/>
    </w:rPr>
  </w:style>
  <w:style w:type="paragraph" w:styleId="3c">
    <w:name w:val="List Continue 3"/>
    <w:basedOn w:val="a3"/>
    <w:uiPriority w:val="99"/>
    <w:unhideWhenUsed/>
    <w:locked/>
    <w:rsid w:val="008B7C9D"/>
    <w:pPr>
      <w:spacing w:after="120"/>
      <w:ind w:left="849"/>
      <w:contextualSpacing/>
    </w:pPr>
    <w:rPr>
      <w:rFonts w:ascii="Calibri" w:hAnsi="Calibri"/>
      <w:sz w:val="22"/>
      <w:szCs w:val="22"/>
    </w:rPr>
  </w:style>
  <w:style w:type="paragraph" w:styleId="affffe">
    <w:name w:val="Body Text First Indent"/>
    <w:basedOn w:val="af8"/>
    <w:link w:val="afffff"/>
    <w:uiPriority w:val="99"/>
    <w:unhideWhenUsed/>
    <w:locked/>
    <w:rsid w:val="008B7C9D"/>
    <w:pPr>
      <w:numPr>
        <w:ilvl w:val="0"/>
      </w:numPr>
      <w:spacing w:after="200"/>
      <w:ind w:firstLine="360"/>
      <w:jc w:val="left"/>
    </w:pPr>
    <w:rPr>
      <w:rFonts w:ascii="Calibri" w:hAnsi="Calibri"/>
      <w:sz w:val="22"/>
      <w:szCs w:val="22"/>
    </w:rPr>
  </w:style>
  <w:style w:type="character" w:customStyle="1" w:styleId="afffff">
    <w:name w:val="Красная строка Знак"/>
    <w:link w:val="affffe"/>
    <w:uiPriority w:val="99"/>
    <w:rsid w:val="008B7C9D"/>
    <w:rPr>
      <w:rFonts w:ascii="Calibri" w:hAnsi="Calibri" w:cs="Times New Roman"/>
      <w:sz w:val="22"/>
      <w:szCs w:val="22"/>
      <w:lang w:val="ru-RU" w:eastAsia="ru-RU"/>
    </w:rPr>
  </w:style>
  <w:style w:type="paragraph" w:styleId="2f2">
    <w:name w:val="Body Text First Indent 2"/>
    <w:basedOn w:val="afff6"/>
    <w:link w:val="2f3"/>
    <w:uiPriority w:val="99"/>
    <w:unhideWhenUsed/>
    <w:locked/>
    <w:rsid w:val="008B7C9D"/>
    <w:pPr>
      <w:spacing w:after="200"/>
      <w:ind w:left="360" w:firstLine="360"/>
    </w:pPr>
    <w:rPr>
      <w:rFonts w:ascii="Calibri" w:hAnsi="Calibri"/>
      <w:sz w:val="22"/>
      <w:szCs w:val="22"/>
    </w:rPr>
  </w:style>
  <w:style w:type="character" w:customStyle="1" w:styleId="2f3">
    <w:name w:val="Красная строка 2 Знак"/>
    <w:link w:val="2f2"/>
    <w:uiPriority w:val="99"/>
    <w:rsid w:val="008B7C9D"/>
    <w:rPr>
      <w:rFonts w:ascii="Calibri" w:hAnsi="Calibri" w:cs="Times New Roman"/>
      <w:sz w:val="22"/>
      <w:szCs w:val="22"/>
    </w:rPr>
  </w:style>
  <w:style w:type="paragraph" w:customStyle="1" w:styleId="FR3">
    <w:name w:val="FR3"/>
    <w:rsid w:val="008B7C9D"/>
    <w:pPr>
      <w:widowControl w:val="0"/>
      <w:spacing w:before="420" w:line="340" w:lineRule="auto"/>
    </w:pPr>
    <w:rPr>
      <w:rFonts w:ascii="Arial" w:hAnsi="Arial"/>
      <w:snapToGrid w:val="0"/>
      <w:sz w:val="22"/>
    </w:rPr>
  </w:style>
  <w:style w:type="paragraph" w:customStyle="1" w:styleId="122">
    <w:name w:val="осн.текст 12 Знак"/>
    <w:basedOn w:val="a3"/>
    <w:rsid w:val="008B7C9D"/>
    <w:pPr>
      <w:spacing w:after="120"/>
    </w:pPr>
    <w:rPr>
      <w:rFonts w:ascii="Arial" w:hAnsi="Arial"/>
      <w:szCs w:val="20"/>
    </w:rPr>
  </w:style>
  <w:style w:type="paragraph" w:customStyle="1" w:styleId="123">
    <w:name w:val="осн.текст 12"/>
    <w:basedOn w:val="a3"/>
    <w:rsid w:val="008B7C9D"/>
    <w:pPr>
      <w:spacing w:after="120"/>
    </w:pPr>
    <w:rPr>
      <w:rFonts w:ascii="Arial" w:hAnsi="Arial"/>
      <w:szCs w:val="20"/>
    </w:rPr>
  </w:style>
  <w:style w:type="paragraph" w:customStyle="1" w:styleId="afffff0">
    <w:name w:val="основной текст Знак"/>
    <w:basedOn w:val="a3"/>
    <w:rsid w:val="008B7C9D"/>
    <w:pPr>
      <w:spacing w:after="120"/>
    </w:pPr>
    <w:rPr>
      <w:rFonts w:ascii="Arial" w:hAnsi="Arial"/>
      <w:sz w:val="28"/>
      <w:szCs w:val="20"/>
    </w:rPr>
  </w:style>
  <w:style w:type="paragraph" w:customStyle="1" w:styleId="43">
    <w:name w:val="Обычный4"/>
    <w:rsid w:val="008B7C9D"/>
  </w:style>
  <w:style w:type="paragraph" w:customStyle="1" w:styleId="enko">
    <w:name w:val="enko_Таблицы_простой"/>
    <w:basedOn w:val="a3"/>
    <w:link w:val="enko0"/>
    <w:rsid w:val="002D64DE"/>
    <w:pPr>
      <w:snapToGrid w:val="0"/>
    </w:pPr>
    <w:rPr>
      <w:rFonts w:ascii="Bookman Old Style" w:hAnsi="Bookman Old Style"/>
      <w:sz w:val="22"/>
      <w:szCs w:val="20"/>
    </w:rPr>
  </w:style>
  <w:style w:type="paragraph" w:customStyle="1" w:styleId="enko1">
    <w:name w:val="enko_Текст_Простой"/>
    <w:basedOn w:val="a3"/>
    <w:link w:val="enko2"/>
    <w:rsid w:val="002D64DE"/>
    <w:pPr>
      <w:widowControl w:val="0"/>
      <w:suppressAutoHyphens/>
      <w:ind w:firstLine="680"/>
      <w:textAlignment w:val="baseline"/>
    </w:pPr>
    <w:rPr>
      <w:rFonts w:ascii="Bookman Old Style" w:hAnsi="Bookman Old Style"/>
      <w:szCs w:val="20"/>
      <w:lang w:eastAsia="ar-SA"/>
    </w:rPr>
  </w:style>
  <w:style w:type="character" w:customStyle="1" w:styleId="enko2">
    <w:name w:val="enko_Текст_Простой Знак"/>
    <w:link w:val="enko1"/>
    <w:rsid w:val="002D64DE"/>
    <w:rPr>
      <w:rFonts w:ascii="Bookman Old Style" w:hAnsi="Bookman Old Style"/>
      <w:sz w:val="24"/>
      <w:lang w:eastAsia="ar-SA"/>
    </w:rPr>
  </w:style>
  <w:style w:type="character" w:customStyle="1" w:styleId="enko0">
    <w:name w:val="enko_Таблицы_простой Знак"/>
    <w:link w:val="enko"/>
    <w:rsid w:val="002D64DE"/>
    <w:rPr>
      <w:rFonts w:ascii="Bookman Old Style" w:hAnsi="Bookman Old Style"/>
      <w:sz w:val="22"/>
    </w:rPr>
  </w:style>
  <w:style w:type="paragraph" w:customStyle="1" w:styleId="1f5">
    <w:name w:val="Абзац списка1"/>
    <w:basedOn w:val="a3"/>
    <w:rsid w:val="00A951EB"/>
    <w:pPr>
      <w:snapToGrid w:val="0"/>
      <w:spacing w:before="100" w:after="100"/>
      <w:ind w:left="720"/>
    </w:pPr>
  </w:style>
  <w:style w:type="paragraph" w:customStyle="1" w:styleId="1f6">
    <w:name w:val="Знак Знак Знак1"/>
    <w:basedOn w:val="a3"/>
    <w:rsid w:val="006227F3"/>
    <w:pPr>
      <w:spacing w:after="160" w:line="240" w:lineRule="exact"/>
    </w:pPr>
    <w:rPr>
      <w:rFonts w:ascii="Verdana" w:hAnsi="Verdana"/>
      <w:sz w:val="20"/>
      <w:szCs w:val="20"/>
      <w:lang w:val="en-US" w:eastAsia="en-US"/>
    </w:rPr>
  </w:style>
  <w:style w:type="character" w:customStyle="1" w:styleId="1f3">
    <w:name w:val="Список 1) Знак"/>
    <w:link w:val="1"/>
    <w:rsid w:val="006227F3"/>
    <w:rPr>
      <w:rFonts w:ascii="Bookman Old Style" w:hAnsi="Bookman Old Style"/>
      <w:sz w:val="24"/>
      <w:szCs w:val="24"/>
    </w:rPr>
  </w:style>
  <w:style w:type="paragraph" w:customStyle="1" w:styleId="afffff1">
    <w:name w:val="ЕСКД_название устройства"/>
    <w:basedOn w:val="a3"/>
    <w:locked/>
    <w:rsid w:val="006227F3"/>
    <w:pPr>
      <w:spacing w:line="360" w:lineRule="auto"/>
      <w:jc w:val="center"/>
    </w:pPr>
    <w:rPr>
      <w:b/>
      <w:bCs/>
      <w:sz w:val="36"/>
      <w:szCs w:val="36"/>
    </w:rPr>
  </w:style>
  <w:style w:type="paragraph" w:customStyle="1" w:styleId="a0">
    <w:name w:val="Список а)"/>
    <w:basedOn w:val="a2"/>
    <w:locked/>
    <w:rsid w:val="006227F3"/>
    <w:pPr>
      <w:numPr>
        <w:numId w:val="9"/>
      </w:numPr>
    </w:pPr>
    <w:rPr>
      <w:snapToGrid w:val="0"/>
    </w:rPr>
  </w:style>
  <w:style w:type="paragraph" w:customStyle="1" w:styleId="afffff2">
    <w:name w:val="Абзац_выдел"/>
    <w:basedOn w:val="a4"/>
    <w:next w:val="a4"/>
    <w:locked/>
    <w:rsid w:val="006227F3"/>
    <w:pPr>
      <w:spacing w:before="60"/>
    </w:pPr>
    <w:rPr>
      <w:b/>
    </w:rPr>
  </w:style>
  <w:style w:type="paragraph" w:customStyle="1" w:styleId="afffff3">
    <w:name w:val="Абзац_Желтая_заливка"/>
    <w:basedOn w:val="a4"/>
    <w:link w:val="afffff4"/>
    <w:locked/>
    <w:rsid w:val="006227F3"/>
    <w:pPr>
      <w:spacing w:before="60"/>
    </w:pPr>
  </w:style>
  <w:style w:type="character" w:customStyle="1" w:styleId="afffff4">
    <w:name w:val="Абзац_Желтая_заливка Знак"/>
    <w:link w:val="afffff3"/>
    <w:rsid w:val="006227F3"/>
    <w:rPr>
      <w:sz w:val="24"/>
      <w:szCs w:val="24"/>
    </w:rPr>
  </w:style>
  <w:style w:type="paragraph" w:customStyle="1" w:styleId="72">
    <w:name w:val="Знак7 Знак Знак Знак Знак Знак Знак Знак"/>
    <w:basedOn w:val="a3"/>
    <w:rsid w:val="006227F3"/>
    <w:pPr>
      <w:widowControl w:val="0"/>
      <w:adjustRightInd w:val="0"/>
      <w:spacing w:after="160" w:line="240" w:lineRule="exact"/>
      <w:jc w:val="right"/>
    </w:pPr>
    <w:rPr>
      <w:sz w:val="20"/>
      <w:szCs w:val="20"/>
      <w:lang w:val="en-GB" w:eastAsia="en-US"/>
    </w:rPr>
  </w:style>
  <w:style w:type="paragraph" w:customStyle="1" w:styleId="0">
    <w:name w:val="ТитулЗнак0"/>
    <w:basedOn w:val="a3"/>
    <w:rsid w:val="006227F3"/>
    <w:pPr>
      <w:spacing w:before="2000" w:after="560"/>
      <w:jc w:val="center"/>
    </w:pPr>
  </w:style>
  <w:style w:type="character" w:customStyle="1" w:styleId="1f7">
    <w:name w:val="ТитулЗнак1"/>
    <w:rsid w:val="006227F3"/>
    <w:rPr>
      <w:rFonts w:ascii="Times New Roman" w:hAnsi="Times New Roman" w:cs="Times New Roman" w:hint="default"/>
      <w:b/>
      <w:bCs/>
      <w:sz w:val="28"/>
    </w:rPr>
  </w:style>
  <w:style w:type="paragraph" w:styleId="a">
    <w:name w:val="List Bullet"/>
    <w:basedOn w:val="a3"/>
    <w:locked/>
    <w:rsid w:val="006227F3"/>
    <w:pPr>
      <w:numPr>
        <w:numId w:val="10"/>
      </w:numPr>
      <w:contextualSpacing/>
    </w:pPr>
  </w:style>
  <w:style w:type="paragraph" w:customStyle="1" w:styleId="2f4">
    <w:name w:val="Знак Знак Знак2 Знак Знак Знак Знак Знак Знак Знак"/>
    <w:basedOn w:val="a3"/>
    <w:rsid w:val="006227F3"/>
    <w:rPr>
      <w:rFonts w:ascii="Verdana" w:hAnsi="Verdana" w:cs="Verdana"/>
      <w:sz w:val="20"/>
      <w:szCs w:val="20"/>
      <w:lang w:val="en-US" w:eastAsia="en-US"/>
    </w:rPr>
  </w:style>
  <w:style w:type="paragraph" w:customStyle="1" w:styleId="119">
    <w:name w:val="Знак Знак Знак1 Знак Знак Знак Знак Знак Знак1 Знак Знак Знак Знак"/>
    <w:basedOn w:val="a3"/>
    <w:rsid w:val="003F3976"/>
    <w:pPr>
      <w:keepLines/>
      <w:spacing w:after="160" w:line="240" w:lineRule="exact"/>
    </w:pPr>
    <w:rPr>
      <w:rFonts w:ascii="Verdana" w:eastAsia="MS Mincho" w:hAnsi="Verdana" w:cs="Franklin Gothic Book"/>
      <w:sz w:val="20"/>
      <w:szCs w:val="20"/>
      <w:lang w:val="en-US" w:eastAsia="en-US"/>
    </w:rPr>
  </w:style>
  <w:style w:type="table" w:customStyle="1" w:styleId="1f8">
    <w:name w:val="Сетка таблицы1"/>
    <w:basedOn w:val="a6"/>
    <w:next w:val="aff0"/>
    <w:uiPriority w:val="59"/>
    <w:rsid w:val="00891C9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8">
    <w:name w:val="Без интервала Знак"/>
    <w:link w:val="affff7"/>
    <w:rsid w:val="00B62C9B"/>
    <w:rPr>
      <w:rFonts w:ascii="Calibri" w:eastAsia="Calibri" w:hAnsi="Calibri"/>
      <w:sz w:val="22"/>
      <w:szCs w:val="22"/>
      <w:lang w:eastAsia="en-US" w:bidi="ar-SA"/>
    </w:rPr>
  </w:style>
  <w:style w:type="paragraph" w:customStyle="1" w:styleId="ConsPlusTitle">
    <w:name w:val="ConsPlusTitle"/>
    <w:uiPriority w:val="99"/>
    <w:rsid w:val="00EE5999"/>
    <w:pPr>
      <w:widowControl w:val="0"/>
      <w:autoSpaceDE w:val="0"/>
      <w:autoSpaceDN w:val="0"/>
      <w:adjustRightInd w:val="0"/>
    </w:pPr>
    <w:rPr>
      <w:rFonts w:ascii="Arial" w:hAnsi="Arial" w:cs="Arial"/>
      <w:b/>
      <w:bCs/>
    </w:rPr>
  </w:style>
  <w:style w:type="character" w:customStyle="1" w:styleId="2f5">
    <w:name w:val="Основной текст (2)_"/>
    <w:link w:val="2f6"/>
    <w:rsid w:val="00E81EE6"/>
    <w:rPr>
      <w:sz w:val="28"/>
      <w:szCs w:val="28"/>
      <w:shd w:val="clear" w:color="auto" w:fill="FFFFFF"/>
    </w:rPr>
  </w:style>
  <w:style w:type="paragraph" w:customStyle="1" w:styleId="2f6">
    <w:name w:val="Основной текст (2)"/>
    <w:basedOn w:val="a3"/>
    <w:link w:val="2f5"/>
    <w:rsid w:val="00E81EE6"/>
    <w:pPr>
      <w:widowControl w:val="0"/>
      <w:shd w:val="clear" w:color="auto" w:fill="FFFFFF"/>
      <w:spacing w:before="840" w:after="960" w:line="240" w:lineRule="atLeast"/>
    </w:pPr>
    <w:rPr>
      <w:sz w:val="28"/>
      <w:szCs w:val="28"/>
    </w:rPr>
  </w:style>
  <w:style w:type="character" w:customStyle="1" w:styleId="FontStyle425">
    <w:name w:val="Font Style425"/>
    <w:uiPriority w:val="99"/>
    <w:rsid w:val="008C3287"/>
    <w:rPr>
      <w:rFonts w:ascii="Times New Roman" w:hAnsi="Times New Roman" w:cs="Times New Roman"/>
      <w:sz w:val="22"/>
      <w:szCs w:val="22"/>
    </w:rPr>
  </w:style>
  <w:style w:type="paragraph" w:customStyle="1" w:styleId="1f9">
    <w:name w:val="1"/>
    <w:basedOn w:val="a3"/>
    <w:rsid w:val="00703880"/>
    <w:pPr>
      <w:keepLines/>
      <w:spacing w:after="160" w:line="240" w:lineRule="exact"/>
    </w:pPr>
    <w:rPr>
      <w:rFonts w:ascii="Verdana" w:eastAsia="MS Mincho" w:hAnsi="Verdana" w:cs="Verdana"/>
      <w:sz w:val="20"/>
      <w:szCs w:val="20"/>
      <w:lang w:val="en-US" w:eastAsia="en-US"/>
    </w:rPr>
  </w:style>
  <w:style w:type="paragraph" w:customStyle="1" w:styleId="310">
    <w:name w:val="Основной текст с отступом 31"/>
    <w:basedOn w:val="a3"/>
    <w:rsid w:val="009D0650"/>
    <w:pPr>
      <w:suppressAutoHyphens/>
      <w:spacing w:after="120"/>
      <w:ind w:left="283"/>
    </w:pPr>
    <w:rPr>
      <w:sz w:val="16"/>
      <w:szCs w:val="16"/>
      <w:lang w:eastAsia="ar-SA"/>
    </w:rPr>
  </w:style>
  <w:style w:type="paragraph" w:customStyle="1" w:styleId="3d">
    <w:name w:val="Заголовок_3_уровень"/>
    <w:basedOn w:val="2"/>
    <w:link w:val="3e"/>
    <w:rsid w:val="006F2506"/>
    <w:pPr>
      <w:numPr>
        <w:ilvl w:val="0"/>
        <w:numId w:val="0"/>
      </w:numPr>
      <w:ind w:left="3119" w:firstLine="567"/>
      <w:outlineLvl w:val="2"/>
    </w:pPr>
    <w:rPr>
      <w:iCs/>
      <w:sz w:val="26"/>
      <w:szCs w:val="26"/>
    </w:rPr>
  </w:style>
  <w:style w:type="character" w:customStyle="1" w:styleId="3e">
    <w:name w:val="Заголовок_3_уровень Знак"/>
    <w:link w:val="3d"/>
    <w:rsid w:val="006F2506"/>
    <w:rPr>
      <w:b/>
      <w:bCs/>
      <w:iCs/>
      <w:sz w:val="26"/>
      <w:szCs w:val="26"/>
    </w:rPr>
  </w:style>
  <w:style w:type="paragraph" w:customStyle="1" w:styleId="afffff5">
    <w:name w:val="@Инв_номер"/>
    <w:basedOn w:val="a3"/>
    <w:link w:val="afffff6"/>
    <w:rsid w:val="006F2506"/>
    <w:pPr>
      <w:spacing w:line="360" w:lineRule="auto"/>
      <w:jc w:val="right"/>
    </w:pPr>
    <w:rPr>
      <w:b/>
    </w:rPr>
  </w:style>
  <w:style w:type="character" w:customStyle="1" w:styleId="afffff6">
    <w:name w:val="@Инв_номер Знак"/>
    <w:link w:val="afffff5"/>
    <w:rsid w:val="006F2506"/>
    <w:rPr>
      <w:b/>
      <w:sz w:val="24"/>
      <w:szCs w:val="24"/>
    </w:rPr>
  </w:style>
  <w:style w:type="paragraph" w:customStyle="1" w:styleId="Default">
    <w:name w:val="Default"/>
    <w:rsid w:val="006F2506"/>
    <w:pPr>
      <w:autoSpaceDE w:val="0"/>
      <w:autoSpaceDN w:val="0"/>
      <w:adjustRightInd w:val="0"/>
    </w:pPr>
    <w:rPr>
      <w:color w:val="000000"/>
      <w:sz w:val="24"/>
      <w:szCs w:val="24"/>
      <w:lang w:eastAsia="en-US"/>
    </w:rPr>
  </w:style>
  <w:style w:type="paragraph" w:customStyle="1" w:styleId="afffff7">
    <w:name w:val="прочие заголовки"/>
    <w:basedOn w:val="a3"/>
    <w:rsid w:val="006F2506"/>
    <w:pPr>
      <w:spacing w:before="120" w:after="60"/>
      <w:ind w:firstLine="709"/>
    </w:pPr>
    <w:rPr>
      <w:rFonts w:ascii="Bookman Old Style" w:hAnsi="Bookman Old Style"/>
      <w:b/>
      <w:spacing w:val="-10"/>
      <w:w w:val="90"/>
      <w:sz w:val="22"/>
    </w:rPr>
  </w:style>
  <w:style w:type="numbering" w:customStyle="1" w:styleId="1fa">
    <w:name w:val="Нет списка1"/>
    <w:next w:val="a7"/>
    <w:uiPriority w:val="99"/>
    <w:semiHidden/>
    <w:unhideWhenUsed/>
    <w:rsid w:val="006F2506"/>
  </w:style>
  <w:style w:type="character" w:customStyle="1" w:styleId="ConsPlusNormal1">
    <w:name w:val="ConsPlusNormal Знак1"/>
    <w:link w:val="ConsPlusNormal"/>
    <w:locked/>
    <w:rsid w:val="006F2506"/>
    <w:rPr>
      <w:rFonts w:ascii="Arial" w:hAnsi="Arial" w:cs="Arial"/>
      <w:lang w:val="ru-RU" w:eastAsia="ru-RU" w:bidi="ar-SA"/>
    </w:rPr>
  </w:style>
  <w:style w:type="character" w:customStyle="1" w:styleId="afffff8">
    <w:name w:val="Абзац Знак Знак"/>
    <w:locked/>
    <w:rsid w:val="006F2506"/>
    <w:rPr>
      <w:rFonts w:ascii="Times New Roman" w:eastAsia="Times New Roman" w:hAnsi="Times New Roman" w:cs="Times New Roman"/>
      <w:sz w:val="24"/>
      <w:szCs w:val="24"/>
      <w:lang w:eastAsia="ru-RU"/>
    </w:rPr>
  </w:style>
  <w:style w:type="character" w:customStyle="1" w:styleId="211pt">
    <w:name w:val="Основной текст (2) + 11 pt"/>
    <w:rsid w:val="006F2506"/>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character" w:customStyle="1" w:styleId="2f7">
    <w:name w:val="Основной текст (2) + Полужирный"/>
    <w:rsid w:val="006F2506"/>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paragraph" w:customStyle="1" w:styleId="320">
    <w:name w:val="Основной текст с отступом 32"/>
    <w:basedOn w:val="a3"/>
    <w:rsid w:val="006F2506"/>
    <w:pPr>
      <w:suppressAutoHyphens/>
      <w:overflowPunct w:val="0"/>
      <w:autoSpaceDE w:val="0"/>
      <w:spacing w:line="360" w:lineRule="auto"/>
      <w:ind w:firstLine="567"/>
      <w:textAlignment w:val="baseline"/>
    </w:pPr>
    <w:rPr>
      <w:lang w:eastAsia="ar-SA"/>
    </w:rPr>
  </w:style>
  <w:style w:type="paragraph" w:customStyle="1" w:styleId="S">
    <w:name w:val="S_Титульный"/>
    <w:basedOn w:val="a3"/>
    <w:rsid w:val="006F2506"/>
    <w:pPr>
      <w:spacing w:line="360" w:lineRule="auto"/>
      <w:ind w:left="3060"/>
      <w:jc w:val="right"/>
    </w:pPr>
    <w:rPr>
      <w:b/>
      <w:caps/>
    </w:rPr>
  </w:style>
  <w:style w:type="paragraph" w:customStyle="1" w:styleId="23">
    <w:name w:val="Подзаголовок 2"/>
    <w:basedOn w:val="a3"/>
    <w:semiHidden/>
    <w:rsid w:val="006F2506"/>
    <w:pPr>
      <w:numPr>
        <w:numId w:val="13"/>
      </w:numPr>
      <w:spacing w:before="120" w:line="360" w:lineRule="auto"/>
    </w:pPr>
    <w:rPr>
      <w:b/>
      <w:i/>
      <w:iCs/>
    </w:rPr>
  </w:style>
  <w:style w:type="character" w:customStyle="1" w:styleId="1f">
    <w:name w:val="Обычный (веб) Знак1"/>
    <w:aliases w:val="Обычный (Web) Знак,Знак2 Знак, Знак2 Знак1,Обычный (веб) Знак Знак1, Знак2 Знак Знак,Обычный (веб) Знак Знак Знак, Знак2 Знак2 Знак Знак,Обычный (веб) Знак1 Знак Знак Знак, Знак2 Знак Знак Знак Знак, Знак2 Знак1 Знак1 Знак Знак"/>
    <w:link w:val="1e"/>
    <w:uiPriority w:val="99"/>
    <w:rsid w:val="006F2506"/>
    <w:rPr>
      <w:sz w:val="24"/>
      <w:szCs w:val="24"/>
    </w:rPr>
  </w:style>
  <w:style w:type="paragraph" w:customStyle="1" w:styleId="text">
    <w:name w:val="text"/>
    <w:basedOn w:val="a3"/>
    <w:rsid w:val="006F2506"/>
    <w:pPr>
      <w:spacing w:before="100" w:beforeAutospacing="1" w:after="100" w:afterAutospacing="1"/>
    </w:pPr>
  </w:style>
  <w:style w:type="paragraph" w:customStyle="1" w:styleId="s1">
    <w:name w:val="s_1"/>
    <w:basedOn w:val="a3"/>
    <w:rsid w:val="006F2506"/>
    <w:pPr>
      <w:spacing w:before="100" w:beforeAutospacing="1" w:after="100" w:afterAutospacing="1"/>
    </w:pPr>
  </w:style>
  <w:style w:type="paragraph" w:customStyle="1" w:styleId="s9">
    <w:name w:val="s_9"/>
    <w:basedOn w:val="a3"/>
    <w:rsid w:val="006F2506"/>
    <w:pPr>
      <w:spacing w:before="100" w:beforeAutospacing="1" w:after="100" w:afterAutospacing="1"/>
    </w:pPr>
  </w:style>
  <w:style w:type="paragraph" w:customStyle="1" w:styleId="1fb">
    <w:name w:val="Указатель1"/>
    <w:basedOn w:val="a3"/>
    <w:semiHidden/>
    <w:rsid w:val="006F2506"/>
    <w:pPr>
      <w:widowControl w:val="0"/>
      <w:suppressLineNumbers/>
      <w:suppressAutoHyphens/>
      <w:autoSpaceDE w:val="0"/>
      <w:spacing w:before="120"/>
      <w:ind w:firstLine="720"/>
    </w:pPr>
    <w:rPr>
      <w:rFonts w:cs="Tahoma"/>
      <w:sz w:val="26"/>
      <w:szCs w:val="20"/>
      <w:lang w:eastAsia="ar-SA"/>
    </w:rPr>
  </w:style>
  <w:style w:type="paragraph" w:styleId="20">
    <w:name w:val="List Number 2"/>
    <w:basedOn w:val="a3"/>
    <w:locked/>
    <w:rsid w:val="006F2506"/>
    <w:pPr>
      <w:numPr>
        <w:numId w:val="14"/>
      </w:numPr>
    </w:pPr>
  </w:style>
  <w:style w:type="character" w:customStyle="1" w:styleId="nowrap">
    <w:name w:val="nowrap"/>
    <w:rsid w:val="006F2506"/>
  </w:style>
  <w:style w:type="paragraph" w:styleId="afffff9">
    <w:name w:val="Subtitle"/>
    <w:basedOn w:val="a3"/>
    <w:next w:val="a3"/>
    <w:link w:val="afffffa"/>
    <w:uiPriority w:val="11"/>
    <w:rsid w:val="006F2506"/>
    <w:pPr>
      <w:numPr>
        <w:ilvl w:val="1"/>
      </w:numPr>
      <w:spacing w:after="160"/>
      <w:ind w:firstLine="851"/>
    </w:pPr>
    <w:rPr>
      <w:rFonts w:ascii="Calibri" w:hAnsi="Calibri"/>
      <w:color w:val="5A5A5A"/>
      <w:spacing w:val="15"/>
      <w:sz w:val="22"/>
      <w:szCs w:val="22"/>
    </w:rPr>
  </w:style>
  <w:style w:type="character" w:customStyle="1" w:styleId="afffffa">
    <w:name w:val="Подзаголовок Знак"/>
    <w:link w:val="afffff9"/>
    <w:uiPriority w:val="11"/>
    <w:rsid w:val="006F2506"/>
    <w:rPr>
      <w:rFonts w:ascii="Calibri" w:hAnsi="Calibri"/>
      <w:color w:val="5A5A5A"/>
      <w:spacing w:val="15"/>
      <w:sz w:val="22"/>
      <w:szCs w:val="22"/>
    </w:rPr>
  </w:style>
  <w:style w:type="paragraph" w:customStyle="1" w:styleId="ConsPlusCell">
    <w:name w:val="ConsPlusCell"/>
    <w:rsid w:val="006F2506"/>
    <w:pPr>
      <w:widowControl w:val="0"/>
      <w:autoSpaceDE w:val="0"/>
      <w:autoSpaceDN w:val="0"/>
      <w:adjustRightInd w:val="0"/>
    </w:pPr>
    <w:rPr>
      <w:rFonts w:ascii="Arial" w:hAnsi="Arial" w:cs="Arial"/>
    </w:rPr>
  </w:style>
  <w:style w:type="character" w:customStyle="1" w:styleId="FontStyle74">
    <w:name w:val="Font Style74"/>
    <w:rsid w:val="006F2506"/>
    <w:rPr>
      <w:rFonts w:ascii="Times New Roman" w:hAnsi="Times New Roman" w:cs="Times New Roman" w:hint="default"/>
      <w:b/>
      <w:bCs/>
      <w:sz w:val="22"/>
      <w:szCs w:val="22"/>
    </w:rPr>
  </w:style>
  <w:style w:type="paragraph" w:customStyle="1" w:styleId="Style1">
    <w:name w:val="Style1"/>
    <w:basedOn w:val="a3"/>
    <w:rsid w:val="006F2506"/>
    <w:pPr>
      <w:widowControl w:val="0"/>
      <w:autoSpaceDE w:val="0"/>
      <w:autoSpaceDN w:val="0"/>
      <w:adjustRightInd w:val="0"/>
    </w:pPr>
  </w:style>
  <w:style w:type="character" w:customStyle="1" w:styleId="FontStyle75">
    <w:name w:val="Font Style75"/>
    <w:rsid w:val="006F2506"/>
    <w:rPr>
      <w:rFonts w:ascii="Times New Roman" w:hAnsi="Times New Roman" w:cs="Times New Roman" w:hint="default"/>
      <w:b/>
      <w:bCs/>
      <w:sz w:val="24"/>
      <w:szCs w:val="24"/>
    </w:rPr>
  </w:style>
  <w:style w:type="character" w:styleId="afffffb">
    <w:name w:val="Emphasis"/>
    <w:rsid w:val="006F2506"/>
    <w:rPr>
      <w:i/>
      <w:iCs/>
    </w:rPr>
  </w:style>
  <w:style w:type="character" w:customStyle="1" w:styleId="210pt">
    <w:name w:val="Основной текст (2) + 10 pt"/>
    <w:rsid w:val="006F2506"/>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paragraph" w:customStyle="1" w:styleId="afffffc">
    <w:name w:val="Таблица"/>
    <w:basedOn w:val="a3"/>
    <w:semiHidden/>
    <w:rsid w:val="006F2506"/>
  </w:style>
  <w:style w:type="paragraph" w:customStyle="1" w:styleId="afffffd">
    <w:name w:val="Заголовок таблици"/>
    <w:basedOn w:val="a3"/>
    <w:semiHidden/>
    <w:rsid w:val="006F2506"/>
    <w:pPr>
      <w:ind w:firstLine="540"/>
    </w:pPr>
    <w:rPr>
      <w:sz w:val="22"/>
    </w:rPr>
  </w:style>
  <w:style w:type="paragraph" w:styleId="afffffe">
    <w:name w:val="Revision"/>
    <w:hidden/>
    <w:uiPriority w:val="99"/>
    <w:semiHidden/>
    <w:rsid w:val="006F2506"/>
    <w:rPr>
      <w:sz w:val="24"/>
      <w:szCs w:val="24"/>
    </w:rPr>
  </w:style>
  <w:style w:type="table" w:customStyle="1" w:styleId="3f">
    <w:name w:val="Сетка таблицы3"/>
    <w:basedOn w:val="a6"/>
    <w:next w:val="aff0"/>
    <w:rsid w:val="006F2506"/>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rNar">
    <w:name w:val="Обычный ArNar"/>
    <w:basedOn w:val="a3"/>
    <w:link w:val="ArNar0"/>
    <w:rsid w:val="006F2506"/>
    <w:pPr>
      <w:ind w:firstLine="709"/>
    </w:pPr>
    <w:rPr>
      <w:rFonts w:ascii="Arial Narrow" w:hAnsi="Arial Narrow"/>
      <w:color w:val="000000"/>
      <w:sz w:val="22"/>
      <w:szCs w:val="20"/>
    </w:rPr>
  </w:style>
  <w:style w:type="character" w:customStyle="1" w:styleId="ArNar0">
    <w:name w:val="Обычный ArNar Знак"/>
    <w:link w:val="ArNar"/>
    <w:rsid w:val="006F2506"/>
    <w:rPr>
      <w:rFonts w:ascii="Arial Narrow" w:hAnsi="Arial Narrow"/>
      <w:color w:val="000000"/>
      <w:sz w:val="22"/>
    </w:rPr>
  </w:style>
  <w:style w:type="paragraph" w:customStyle="1" w:styleId="affffff">
    <w:name w:val="Текст с интервалом"/>
    <w:basedOn w:val="ArNar"/>
    <w:next w:val="ArNar"/>
    <w:rsid w:val="006F2506"/>
    <w:pPr>
      <w:spacing w:before="60" w:after="60"/>
    </w:pPr>
    <w:rPr>
      <w:rFonts w:eastAsia="Calibri"/>
    </w:rPr>
  </w:style>
  <w:style w:type="paragraph" w:customStyle="1" w:styleId="affffff0">
    <w:name w:val="Перечисление + инт"/>
    <w:basedOn w:val="a3"/>
    <w:rsid w:val="006F2506"/>
    <w:pPr>
      <w:tabs>
        <w:tab w:val="num" w:pos="567"/>
        <w:tab w:val="num" w:pos="993"/>
      </w:tabs>
      <w:snapToGrid w:val="0"/>
      <w:spacing w:before="60" w:after="60"/>
      <w:ind w:left="993" w:hanging="284"/>
    </w:pPr>
    <w:rPr>
      <w:rFonts w:ascii="Arial Narrow" w:hAnsi="Arial Narrow"/>
      <w:color w:val="000000"/>
      <w:sz w:val="22"/>
      <w:szCs w:val="20"/>
    </w:rPr>
  </w:style>
  <w:style w:type="paragraph" w:customStyle="1" w:styleId="2f8">
    <w:name w:val="Текст с интервалом 2"/>
    <w:basedOn w:val="ArNar"/>
    <w:rsid w:val="006F2506"/>
    <w:pPr>
      <w:spacing w:before="60"/>
    </w:pPr>
    <w:rPr>
      <w:rFonts w:eastAsia="Calibri"/>
    </w:rPr>
  </w:style>
  <w:style w:type="paragraph" w:customStyle="1" w:styleId="11a">
    <w:name w:val="Знак1 Знак Знак Знак Знак Знак Знак Знак Знак Знак Знак Знак Знак Знак Знак Знак1"/>
    <w:basedOn w:val="a3"/>
    <w:rsid w:val="006F2506"/>
    <w:pPr>
      <w:widowControl w:val="0"/>
      <w:adjustRightInd w:val="0"/>
      <w:spacing w:after="160" w:line="240" w:lineRule="exact"/>
      <w:jc w:val="right"/>
    </w:pPr>
    <w:rPr>
      <w:sz w:val="20"/>
      <w:szCs w:val="20"/>
      <w:lang w:val="en-GB" w:eastAsia="en-US"/>
    </w:rPr>
  </w:style>
  <w:style w:type="paragraph" w:customStyle="1" w:styleId="Style50">
    <w:name w:val="Style50"/>
    <w:basedOn w:val="a3"/>
    <w:rsid w:val="006F2506"/>
    <w:pPr>
      <w:widowControl w:val="0"/>
      <w:autoSpaceDE w:val="0"/>
      <w:autoSpaceDN w:val="0"/>
      <w:adjustRightInd w:val="0"/>
      <w:spacing w:line="274" w:lineRule="exact"/>
      <w:ind w:firstLine="245"/>
    </w:pPr>
  </w:style>
  <w:style w:type="character" w:customStyle="1" w:styleId="affffff1">
    <w:name w:val="Основной текст_"/>
    <w:link w:val="1fc"/>
    <w:rsid w:val="006F2506"/>
    <w:rPr>
      <w:shd w:val="clear" w:color="auto" w:fill="FFFFFF"/>
    </w:rPr>
  </w:style>
  <w:style w:type="character" w:customStyle="1" w:styleId="115pt">
    <w:name w:val="Основной текст + 11;5 pt"/>
    <w:rsid w:val="006F2506"/>
    <w:rPr>
      <w:rFonts w:ascii="Times New Roman" w:eastAsia="Times New Roman" w:hAnsi="Times New Roman" w:cs="Times New Roman"/>
      <w:color w:val="000000"/>
      <w:spacing w:val="0"/>
      <w:w w:val="100"/>
      <w:position w:val="0"/>
      <w:sz w:val="23"/>
      <w:szCs w:val="23"/>
      <w:shd w:val="clear" w:color="auto" w:fill="FFFFFF"/>
      <w:lang w:val="ru-RU" w:eastAsia="ru-RU" w:bidi="ru-RU"/>
    </w:rPr>
  </w:style>
  <w:style w:type="paragraph" w:customStyle="1" w:styleId="1fc">
    <w:name w:val="Основной текст1"/>
    <w:basedOn w:val="a3"/>
    <w:link w:val="affffff1"/>
    <w:rsid w:val="006F2506"/>
    <w:pPr>
      <w:widowControl w:val="0"/>
      <w:shd w:val="clear" w:color="auto" w:fill="FFFFFF"/>
      <w:spacing w:before="360" w:line="302" w:lineRule="exact"/>
    </w:pPr>
    <w:rPr>
      <w:sz w:val="20"/>
      <w:szCs w:val="20"/>
    </w:rPr>
  </w:style>
  <w:style w:type="paragraph" w:customStyle="1" w:styleId="11b">
    <w:name w:val="Знак Знак Знак1 Знак Знак Знак Знак Знак Знак1 Знак Знак Знак Знак"/>
    <w:basedOn w:val="a3"/>
    <w:rsid w:val="006F2506"/>
    <w:pPr>
      <w:keepLines/>
      <w:spacing w:after="160" w:line="240" w:lineRule="exact"/>
    </w:pPr>
    <w:rPr>
      <w:rFonts w:ascii="Verdana" w:eastAsia="MS Mincho" w:hAnsi="Verdana" w:cs="Franklin Gothic Book"/>
      <w:sz w:val="20"/>
      <w:szCs w:val="20"/>
      <w:lang w:val="en-US" w:eastAsia="en-US"/>
    </w:rPr>
  </w:style>
  <w:style w:type="paragraph" w:customStyle="1" w:styleId="OTCHET00">
    <w:name w:val="OTCHET_00"/>
    <w:basedOn w:val="20"/>
    <w:rsid w:val="006F2506"/>
    <w:pPr>
      <w:numPr>
        <w:numId w:val="0"/>
      </w:numPr>
      <w:tabs>
        <w:tab w:val="left" w:pos="709"/>
      </w:tabs>
      <w:spacing w:line="360" w:lineRule="auto"/>
    </w:pPr>
    <w:rPr>
      <w:szCs w:val="20"/>
    </w:rPr>
  </w:style>
  <w:style w:type="paragraph" w:customStyle="1" w:styleId="2f9">
    <w:name w:val="Заг 2 Знак"/>
    <w:basedOn w:val="a3"/>
    <w:link w:val="2fa"/>
    <w:rsid w:val="006F2506"/>
    <w:pPr>
      <w:spacing w:before="240" w:after="180"/>
      <w:contextualSpacing/>
    </w:pPr>
    <w:rPr>
      <w:rFonts w:ascii="Arial" w:hAnsi="Arial"/>
      <w:b/>
      <w:caps/>
      <w:color w:val="0070C0"/>
      <w:szCs w:val="28"/>
    </w:rPr>
  </w:style>
  <w:style w:type="character" w:customStyle="1" w:styleId="2fa">
    <w:name w:val="Заг 2 Знак Знак"/>
    <w:link w:val="2f9"/>
    <w:rsid w:val="006F2506"/>
    <w:rPr>
      <w:rFonts w:ascii="Arial" w:hAnsi="Arial" w:cs="Arial"/>
      <w:b/>
      <w:caps/>
      <w:color w:val="0070C0"/>
      <w:sz w:val="24"/>
      <w:szCs w:val="28"/>
    </w:rPr>
  </w:style>
  <w:style w:type="paragraph" w:customStyle="1" w:styleId="affffff2">
    <w:name w:val="Обычный текст"/>
    <w:basedOn w:val="a3"/>
    <w:uiPriority w:val="99"/>
    <w:rsid w:val="006F2506"/>
    <w:pPr>
      <w:ind w:firstLine="709"/>
    </w:pPr>
    <w:rPr>
      <w:lang w:val="en-US" w:eastAsia="ar-SA" w:bidi="en-US"/>
    </w:rPr>
  </w:style>
  <w:style w:type="paragraph" w:customStyle="1" w:styleId="pboth">
    <w:name w:val="pboth"/>
    <w:basedOn w:val="a3"/>
    <w:rsid w:val="006F2506"/>
    <w:pPr>
      <w:spacing w:before="100" w:beforeAutospacing="1" w:after="100" w:afterAutospacing="1"/>
    </w:pPr>
  </w:style>
  <w:style w:type="character" w:customStyle="1" w:styleId="44">
    <w:name w:val="Основной текст (4)_"/>
    <w:link w:val="45"/>
    <w:rsid w:val="006F2506"/>
    <w:rPr>
      <w:i/>
      <w:iCs/>
      <w:spacing w:val="-10"/>
      <w:sz w:val="26"/>
      <w:szCs w:val="26"/>
      <w:shd w:val="clear" w:color="auto" w:fill="FFFFFF"/>
    </w:rPr>
  </w:style>
  <w:style w:type="character" w:customStyle="1" w:styleId="14pt">
    <w:name w:val="Основной текст + 14 pt"/>
    <w:rsid w:val="006F2506"/>
    <w:rPr>
      <w:rFonts w:ascii="Times New Roman" w:eastAsia="Times New Roman" w:hAnsi="Times New Roman" w:cs="Times New Roman"/>
      <w:b w:val="0"/>
      <w:bCs w:val="0"/>
      <w:i w:val="0"/>
      <w:iCs w:val="0"/>
      <w:smallCaps w:val="0"/>
      <w:strike w:val="0"/>
      <w:color w:val="000000"/>
      <w:spacing w:val="-10"/>
      <w:w w:val="100"/>
      <w:position w:val="0"/>
      <w:sz w:val="28"/>
      <w:szCs w:val="28"/>
      <w:u w:val="none"/>
      <w:shd w:val="clear" w:color="auto" w:fill="FFFFFF"/>
      <w:lang w:val="ru-RU" w:eastAsia="ru-RU" w:bidi="ru-RU"/>
    </w:rPr>
  </w:style>
  <w:style w:type="paragraph" w:customStyle="1" w:styleId="45">
    <w:name w:val="Основной текст (4)"/>
    <w:basedOn w:val="a3"/>
    <w:link w:val="44"/>
    <w:rsid w:val="006F2506"/>
    <w:pPr>
      <w:widowControl w:val="0"/>
      <w:shd w:val="clear" w:color="auto" w:fill="FFFFFF"/>
      <w:spacing w:before="240" w:line="281" w:lineRule="exact"/>
      <w:ind w:firstLine="640"/>
    </w:pPr>
    <w:rPr>
      <w:i/>
      <w:iCs/>
      <w:spacing w:val="-10"/>
      <w:sz w:val="26"/>
      <w:szCs w:val="26"/>
    </w:rPr>
  </w:style>
  <w:style w:type="character" w:customStyle="1" w:styleId="2fb">
    <w:name w:val="Основной текст2"/>
    <w:rsid w:val="006F2506"/>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affffff3">
    <w:name w:val="Основной текст + Полужирный"/>
    <w:rsid w:val="006F2506"/>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3f0">
    <w:name w:val="Основной текст3"/>
    <w:rsid w:val="006F2506"/>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ArialNarrow19pt-3pt">
    <w:name w:val="Основной текст + Arial Narrow;19 pt;Интервал -3 pt"/>
    <w:rsid w:val="006F2506"/>
    <w:rPr>
      <w:rFonts w:ascii="Arial Narrow" w:eastAsia="Arial Narrow" w:hAnsi="Arial Narrow" w:cs="Arial Narrow"/>
      <w:b w:val="0"/>
      <w:bCs w:val="0"/>
      <w:i w:val="0"/>
      <w:iCs w:val="0"/>
      <w:smallCaps w:val="0"/>
      <w:strike w:val="0"/>
      <w:color w:val="000000"/>
      <w:spacing w:val="-60"/>
      <w:w w:val="100"/>
      <w:position w:val="0"/>
      <w:sz w:val="38"/>
      <w:szCs w:val="38"/>
      <w:u w:val="none"/>
      <w:shd w:val="clear" w:color="auto" w:fill="FFFFFF"/>
      <w:lang w:val="ru-RU" w:eastAsia="ru-RU" w:bidi="ru-RU"/>
    </w:rPr>
  </w:style>
  <w:style w:type="character" w:customStyle="1" w:styleId="Arial19pt">
    <w:name w:val="Основной текст + Arial;19 pt"/>
    <w:rsid w:val="006F2506"/>
    <w:rPr>
      <w:rFonts w:ascii="Arial" w:eastAsia="Arial" w:hAnsi="Arial" w:cs="Arial"/>
      <w:b w:val="0"/>
      <w:bCs w:val="0"/>
      <w:i w:val="0"/>
      <w:iCs w:val="0"/>
      <w:smallCaps w:val="0"/>
      <w:strike w:val="0"/>
      <w:color w:val="000000"/>
      <w:spacing w:val="0"/>
      <w:w w:val="100"/>
      <w:position w:val="0"/>
      <w:sz w:val="38"/>
      <w:szCs w:val="38"/>
      <w:u w:val="none"/>
      <w:shd w:val="clear" w:color="auto" w:fill="FFFFFF"/>
      <w:lang w:val="ru-RU" w:eastAsia="ru-RU" w:bidi="ru-RU"/>
    </w:rPr>
  </w:style>
  <w:style w:type="character" w:customStyle="1" w:styleId="Arial13pt">
    <w:name w:val="Основной текст + Arial;13 pt;Полужирный"/>
    <w:rsid w:val="006F2506"/>
    <w:rPr>
      <w:rFonts w:ascii="Arial" w:eastAsia="Arial" w:hAnsi="Arial" w:cs="Arial"/>
      <w:b/>
      <w:bCs/>
      <w:i w:val="0"/>
      <w:iCs w:val="0"/>
      <w:smallCaps w:val="0"/>
      <w:strike w:val="0"/>
      <w:color w:val="000000"/>
      <w:spacing w:val="0"/>
      <w:w w:val="100"/>
      <w:position w:val="0"/>
      <w:sz w:val="26"/>
      <w:szCs w:val="26"/>
      <w:u w:val="none"/>
      <w:shd w:val="clear" w:color="auto" w:fill="FFFFFF"/>
      <w:lang w:val="en-US" w:eastAsia="en-US" w:bidi="en-US"/>
    </w:rPr>
  </w:style>
  <w:style w:type="character" w:customStyle="1" w:styleId="Arial13pt0">
    <w:name w:val="Основной текст + Arial;13 pt"/>
    <w:rsid w:val="006F2506"/>
    <w:rPr>
      <w:rFonts w:ascii="Arial" w:eastAsia="Arial" w:hAnsi="Arial" w:cs="Arial"/>
      <w:b w:val="0"/>
      <w:bCs w:val="0"/>
      <w:i w:val="0"/>
      <w:iCs w:val="0"/>
      <w:smallCaps w:val="0"/>
      <w:strike w:val="0"/>
      <w:color w:val="000000"/>
      <w:spacing w:val="0"/>
      <w:w w:val="100"/>
      <w:position w:val="0"/>
      <w:sz w:val="26"/>
      <w:szCs w:val="26"/>
      <w:u w:val="none"/>
      <w:shd w:val="clear" w:color="auto" w:fill="FFFFFF"/>
      <w:lang w:val="ru-RU" w:eastAsia="ru-RU" w:bidi="ru-RU"/>
    </w:rPr>
  </w:style>
  <w:style w:type="paragraph" w:customStyle="1" w:styleId="54">
    <w:name w:val="Основной текст5"/>
    <w:basedOn w:val="a3"/>
    <w:rsid w:val="006F2506"/>
    <w:pPr>
      <w:widowControl w:val="0"/>
      <w:shd w:val="clear" w:color="auto" w:fill="FFFFFF"/>
      <w:spacing w:before="300" w:after="240" w:line="284" w:lineRule="exact"/>
    </w:pPr>
    <w:rPr>
      <w:color w:val="000000"/>
      <w:lang w:bidi="ru-RU"/>
    </w:rPr>
  </w:style>
  <w:style w:type="character" w:customStyle="1" w:styleId="affffff4">
    <w:name w:val="Колонтитул_"/>
    <w:rsid w:val="006F2506"/>
    <w:rPr>
      <w:rFonts w:ascii="Times New Roman" w:eastAsia="Times New Roman" w:hAnsi="Times New Roman" w:cs="Times New Roman"/>
      <w:b w:val="0"/>
      <w:bCs w:val="0"/>
      <w:i w:val="0"/>
      <w:iCs w:val="0"/>
      <w:smallCaps w:val="0"/>
      <w:strike w:val="0"/>
      <w:sz w:val="26"/>
      <w:szCs w:val="26"/>
      <w:u w:val="none"/>
    </w:rPr>
  </w:style>
  <w:style w:type="character" w:customStyle="1" w:styleId="affffff5">
    <w:name w:val="Колонтитул"/>
    <w:rsid w:val="006F2506"/>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ArialUnicodeMS15pt-2pt">
    <w:name w:val="Колонтитул + Arial Unicode MS;15 pt;Курсив;Интервал -2 pt"/>
    <w:rsid w:val="006F2506"/>
    <w:rPr>
      <w:rFonts w:ascii="Arial Unicode MS" w:eastAsia="Arial Unicode MS" w:hAnsi="Arial Unicode MS" w:cs="Arial Unicode MS"/>
      <w:b w:val="0"/>
      <w:bCs w:val="0"/>
      <w:i/>
      <w:iCs/>
      <w:smallCaps w:val="0"/>
      <w:strike w:val="0"/>
      <w:color w:val="000000"/>
      <w:spacing w:val="-40"/>
      <w:w w:val="100"/>
      <w:position w:val="0"/>
      <w:sz w:val="30"/>
      <w:szCs w:val="30"/>
      <w:u w:val="none"/>
      <w:lang w:val="ru-RU" w:eastAsia="ru-RU" w:bidi="ru-RU"/>
    </w:rPr>
  </w:style>
  <w:style w:type="character" w:customStyle="1" w:styleId="62">
    <w:name w:val="Заголовок №6_"/>
    <w:link w:val="63"/>
    <w:rsid w:val="006F2506"/>
    <w:rPr>
      <w:spacing w:val="-10"/>
      <w:sz w:val="28"/>
      <w:szCs w:val="28"/>
      <w:shd w:val="clear" w:color="auto" w:fill="FFFFFF"/>
    </w:rPr>
  </w:style>
  <w:style w:type="character" w:customStyle="1" w:styleId="2fc">
    <w:name w:val="Основной текст (2) + Не курсив"/>
    <w:rsid w:val="006F2506"/>
    <w:rPr>
      <w:rFonts w:ascii="Times New Roman" w:eastAsia="Times New Roman" w:hAnsi="Times New Roman" w:cs="Times New Roman"/>
      <w:b w:val="0"/>
      <w:bCs w:val="0"/>
      <w:i/>
      <w:iCs/>
      <w:smallCaps w:val="0"/>
      <w:strike w:val="0"/>
      <w:color w:val="000000"/>
      <w:spacing w:val="-10"/>
      <w:w w:val="100"/>
      <w:position w:val="0"/>
      <w:sz w:val="26"/>
      <w:szCs w:val="26"/>
      <w:u w:val="none"/>
      <w:shd w:val="clear" w:color="auto" w:fill="FFFFFF"/>
      <w:lang w:val="ru-RU" w:eastAsia="ru-RU" w:bidi="ru-RU"/>
    </w:rPr>
  </w:style>
  <w:style w:type="character" w:customStyle="1" w:styleId="affffff6">
    <w:name w:val="Основной текст + Курсив"/>
    <w:rsid w:val="006F2506"/>
    <w:rPr>
      <w:rFonts w:ascii="Times New Roman" w:eastAsia="Times New Roman" w:hAnsi="Times New Roman" w:cs="Times New Roman"/>
      <w:b w:val="0"/>
      <w:bCs w:val="0"/>
      <w:i/>
      <w:iCs/>
      <w:smallCaps w:val="0"/>
      <w:strike w:val="0"/>
      <w:color w:val="000000"/>
      <w:spacing w:val="-10"/>
      <w:w w:val="100"/>
      <w:position w:val="0"/>
      <w:sz w:val="26"/>
      <w:szCs w:val="26"/>
      <w:u w:val="none"/>
      <w:shd w:val="clear" w:color="auto" w:fill="FFFFFF"/>
      <w:lang w:val="ru-RU" w:eastAsia="ru-RU" w:bidi="ru-RU"/>
    </w:rPr>
  </w:style>
  <w:style w:type="character" w:customStyle="1" w:styleId="46">
    <w:name w:val="Заголовок №4_"/>
    <w:link w:val="47"/>
    <w:rsid w:val="006F2506"/>
    <w:rPr>
      <w:b/>
      <w:bCs/>
      <w:spacing w:val="-10"/>
      <w:shd w:val="clear" w:color="auto" w:fill="FFFFFF"/>
    </w:rPr>
  </w:style>
  <w:style w:type="character" w:customStyle="1" w:styleId="0pt">
    <w:name w:val="Основной текст + Полужирный;Интервал 0 pt"/>
    <w:rsid w:val="006F2506"/>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2pt">
    <w:name w:val="Основной текст + Курсив;Интервал 2 pt"/>
    <w:rsid w:val="006F2506"/>
    <w:rPr>
      <w:rFonts w:ascii="Times New Roman" w:eastAsia="Times New Roman" w:hAnsi="Times New Roman" w:cs="Times New Roman"/>
      <w:b w:val="0"/>
      <w:bCs w:val="0"/>
      <w:i/>
      <w:iCs/>
      <w:smallCaps w:val="0"/>
      <w:strike w:val="0"/>
      <w:color w:val="000000"/>
      <w:spacing w:val="40"/>
      <w:w w:val="100"/>
      <w:position w:val="0"/>
      <w:sz w:val="26"/>
      <w:szCs w:val="26"/>
      <w:u w:val="none"/>
      <w:shd w:val="clear" w:color="auto" w:fill="FFFFFF"/>
      <w:lang w:val="ru-RU" w:eastAsia="ru-RU" w:bidi="ru-RU"/>
    </w:rPr>
  </w:style>
  <w:style w:type="character" w:customStyle="1" w:styleId="0pt0">
    <w:name w:val="Основной текст + Интервал 0 pt"/>
    <w:rsid w:val="006F2506"/>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lang w:val="ru-RU" w:eastAsia="ru-RU" w:bidi="ru-RU"/>
    </w:rPr>
  </w:style>
  <w:style w:type="paragraph" w:customStyle="1" w:styleId="63">
    <w:name w:val="Заголовок №6"/>
    <w:basedOn w:val="a3"/>
    <w:link w:val="62"/>
    <w:rsid w:val="006F2506"/>
    <w:pPr>
      <w:widowControl w:val="0"/>
      <w:shd w:val="clear" w:color="auto" w:fill="FFFFFF"/>
      <w:spacing w:after="240" w:line="306" w:lineRule="exact"/>
      <w:jc w:val="center"/>
      <w:outlineLvl w:val="5"/>
    </w:pPr>
    <w:rPr>
      <w:spacing w:val="-10"/>
      <w:sz w:val="28"/>
      <w:szCs w:val="28"/>
    </w:rPr>
  </w:style>
  <w:style w:type="paragraph" w:customStyle="1" w:styleId="47">
    <w:name w:val="Заголовок №4"/>
    <w:basedOn w:val="a3"/>
    <w:link w:val="46"/>
    <w:rsid w:val="006F2506"/>
    <w:pPr>
      <w:widowControl w:val="0"/>
      <w:shd w:val="clear" w:color="auto" w:fill="FFFFFF"/>
      <w:spacing w:after="60" w:line="0" w:lineRule="atLeast"/>
      <w:ind w:firstLine="660"/>
      <w:outlineLvl w:val="3"/>
    </w:pPr>
    <w:rPr>
      <w:b/>
      <w:bCs/>
      <w:spacing w:val="-10"/>
      <w:sz w:val="20"/>
      <w:szCs w:val="20"/>
    </w:rPr>
  </w:style>
  <w:style w:type="paragraph" w:customStyle="1" w:styleId="affffff7">
    <w:name w:val="Таблица_текст"/>
    <w:basedOn w:val="a3"/>
    <w:link w:val="affffff8"/>
    <w:qFormat/>
    <w:rsid w:val="00016DD6"/>
    <w:pPr>
      <w:spacing w:line="240" w:lineRule="auto"/>
      <w:ind w:firstLine="0"/>
      <w:jc w:val="left"/>
    </w:pPr>
    <w:rPr>
      <w:sz w:val="22"/>
      <w:szCs w:val="22"/>
    </w:rPr>
  </w:style>
  <w:style w:type="paragraph" w:customStyle="1" w:styleId="affffff9">
    <w:name w:val="ТаблицТекст"/>
    <w:basedOn w:val="a3"/>
    <w:link w:val="affffffa"/>
    <w:qFormat/>
    <w:rsid w:val="00917EDC"/>
    <w:pPr>
      <w:keepLines/>
      <w:spacing w:line="240" w:lineRule="auto"/>
      <w:ind w:firstLine="0"/>
    </w:pPr>
    <w:rPr>
      <w:sz w:val="22"/>
    </w:rPr>
  </w:style>
  <w:style w:type="character" w:customStyle="1" w:styleId="affffff8">
    <w:name w:val="Таблица_текст Знак"/>
    <w:link w:val="affffff7"/>
    <w:rsid w:val="00016DD6"/>
    <w:rPr>
      <w:sz w:val="22"/>
      <w:szCs w:val="22"/>
    </w:rPr>
  </w:style>
  <w:style w:type="character" w:customStyle="1" w:styleId="affffffa">
    <w:name w:val="ТаблицТекст Знак"/>
    <w:link w:val="affffff9"/>
    <w:rsid w:val="00917EDC"/>
    <w:rPr>
      <w:sz w:val="22"/>
      <w:szCs w:val="24"/>
    </w:rPr>
  </w:style>
  <w:style w:type="character" w:customStyle="1" w:styleId="affffffb">
    <w:name w:val="Буквица"/>
    <w:rsid w:val="00CB50AB"/>
    <w:rPr>
      <w:lang w:val="ru-RU"/>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20326589">
      <w:bodyDiv w:val="1"/>
      <w:marLeft w:val="0"/>
      <w:marRight w:val="0"/>
      <w:marTop w:val="0"/>
      <w:marBottom w:val="0"/>
      <w:divBdr>
        <w:top w:val="none" w:sz="0" w:space="0" w:color="auto"/>
        <w:left w:val="none" w:sz="0" w:space="0" w:color="auto"/>
        <w:bottom w:val="none" w:sz="0" w:space="0" w:color="auto"/>
        <w:right w:val="none" w:sz="0" w:space="0" w:color="auto"/>
      </w:divBdr>
    </w:div>
    <w:div w:id="72316406">
      <w:bodyDiv w:val="1"/>
      <w:marLeft w:val="0"/>
      <w:marRight w:val="0"/>
      <w:marTop w:val="0"/>
      <w:marBottom w:val="0"/>
      <w:divBdr>
        <w:top w:val="none" w:sz="0" w:space="0" w:color="auto"/>
        <w:left w:val="none" w:sz="0" w:space="0" w:color="auto"/>
        <w:bottom w:val="none" w:sz="0" w:space="0" w:color="auto"/>
        <w:right w:val="none" w:sz="0" w:space="0" w:color="auto"/>
      </w:divBdr>
    </w:div>
    <w:div w:id="116679555">
      <w:bodyDiv w:val="1"/>
      <w:marLeft w:val="0"/>
      <w:marRight w:val="0"/>
      <w:marTop w:val="0"/>
      <w:marBottom w:val="0"/>
      <w:divBdr>
        <w:top w:val="none" w:sz="0" w:space="0" w:color="auto"/>
        <w:left w:val="none" w:sz="0" w:space="0" w:color="auto"/>
        <w:bottom w:val="none" w:sz="0" w:space="0" w:color="auto"/>
        <w:right w:val="none" w:sz="0" w:space="0" w:color="auto"/>
      </w:divBdr>
    </w:div>
    <w:div w:id="126364978">
      <w:bodyDiv w:val="1"/>
      <w:marLeft w:val="0"/>
      <w:marRight w:val="0"/>
      <w:marTop w:val="0"/>
      <w:marBottom w:val="0"/>
      <w:divBdr>
        <w:top w:val="none" w:sz="0" w:space="0" w:color="auto"/>
        <w:left w:val="none" w:sz="0" w:space="0" w:color="auto"/>
        <w:bottom w:val="none" w:sz="0" w:space="0" w:color="auto"/>
        <w:right w:val="none" w:sz="0" w:space="0" w:color="auto"/>
      </w:divBdr>
    </w:div>
    <w:div w:id="144015295">
      <w:bodyDiv w:val="1"/>
      <w:marLeft w:val="0"/>
      <w:marRight w:val="0"/>
      <w:marTop w:val="0"/>
      <w:marBottom w:val="0"/>
      <w:divBdr>
        <w:top w:val="none" w:sz="0" w:space="0" w:color="auto"/>
        <w:left w:val="none" w:sz="0" w:space="0" w:color="auto"/>
        <w:bottom w:val="none" w:sz="0" w:space="0" w:color="auto"/>
        <w:right w:val="none" w:sz="0" w:space="0" w:color="auto"/>
      </w:divBdr>
    </w:div>
    <w:div w:id="168954462">
      <w:bodyDiv w:val="1"/>
      <w:marLeft w:val="0"/>
      <w:marRight w:val="0"/>
      <w:marTop w:val="0"/>
      <w:marBottom w:val="0"/>
      <w:divBdr>
        <w:top w:val="none" w:sz="0" w:space="0" w:color="auto"/>
        <w:left w:val="none" w:sz="0" w:space="0" w:color="auto"/>
        <w:bottom w:val="none" w:sz="0" w:space="0" w:color="auto"/>
        <w:right w:val="none" w:sz="0" w:space="0" w:color="auto"/>
      </w:divBdr>
    </w:div>
    <w:div w:id="212348859">
      <w:bodyDiv w:val="1"/>
      <w:marLeft w:val="0"/>
      <w:marRight w:val="0"/>
      <w:marTop w:val="0"/>
      <w:marBottom w:val="0"/>
      <w:divBdr>
        <w:top w:val="none" w:sz="0" w:space="0" w:color="auto"/>
        <w:left w:val="none" w:sz="0" w:space="0" w:color="auto"/>
        <w:bottom w:val="none" w:sz="0" w:space="0" w:color="auto"/>
        <w:right w:val="none" w:sz="0" w:space="0" w:color="auto"/>
      </w:divBdr>
    </w:div>
    <w:div w:id="251470052">
      <w:bodyDiv w:val="1"/>
      <w:marLeft w:val="0"/>
      <w:marRight w:val="0"/>
      <w:marTop w:val="0"/>
      <w:marBottom w:val="0"/>
      <w:divBdr>
        <w:top w:val="none" w:sz="0" w:space="0" w:color="auto"/>
        <w:left w:val="none" w:sz="0" w:space="0" w:color="auto"/>
        <w:bottom w:val="none" w:sz="0" w:space="0" w:color="auto"/>
        <w:right w:val="none" w:sz="0" w:space="0" w:color="auto"/>
      </w:divBdr>
    </w:div>
    <w:div w:id="408574641">
      <w:bodyDiv w:val="1"/>
      <w:marLeft w:val="0"/>
      <w:marRight w:val="0"/>
      <w:marTop w:val="0"/>
      <w:marBottom w:val="0"/>
      <w:divBdr>
        <w:top w:val="none" w:sz="0" w:space="0" w:color="auto"/>
        <w:left w:val="none" w:sz="0" w:space="0" w:color="auto"/>
        <w:bottom w:val="none" w:sz="0" w:space="0" w:color="auto"/>
        <w:right w:val="none" w:sz="0" w:space="0" w:color="auto"/>
      </w:divBdr>
    </w:div>
    <w:div w:id="442893260">
      <w:bodyDiv w:val="1"/>
      <w:marLeft w:val="0"/>
      <w:marRight w:val="0"/>
      <w:marTop w:val="0"/>
      <w:marBottom w:val="0"/>
      <w:divBdr>
        <w:top w:val="none" w:sz="0" w:space="0" w:color="auto"/>
        <w:left w:val="none" w:sz="0" w:space="0" w:color="auto"/>
        <w:bottom w:val="none" w:sz="0" w:space="0" w:color="auto"/>
        <w:right w:val="none" w:sz="0" w:space="0" w:color="auto"/>
      </w:divBdr>
    </w:div>
    <w:div w:id="507141949">
      <w:bodyDiv w:val="1"/>
      <w:marLeft w:val="0"/>
      <w:marRight w:val="0"/>
      <w:marTop w:val="0"/>
      <w:marBottom w:val="0"/>
      <w:divBdr>
        <w:top w:val="none" w:sz="0" w:space="0" w:color="auto"/>
        <w:left w:val="none" w:sz="0" w:space="0" w:color="auto"/>
        <w:bottom w:val="none" w:sz="0" w:space="0" w:color="auto"/>
        <w:right w:val="none" w:sz="0" w:space="0" w:color="auto"/>
      </w:divBdr>
    </w:div>
    <w:div w:id="583104684">
      <w:bodyDiv w:val="1"/>
      <w:marLeft w:val="0"/>
      <w:marRight w:val="0"/>
      <w:marTop w:val="0"/>
      <w:marBottom w:val="0"/>
      <w:divBdr>
        <w:top w:val="none" w:sz="0" w:space="0" w:color="auto"/>
        <w:left w:val="none" w:sz="0" w:space="0" w:color="auto"/>
        <w:bottom w:val="none" w:sz="0" w:space="0" w:color="auto"/>
        <w:right w:val="none" w:sz="0" w:space="0" w:color="auto"/>
      </w:divBdr>
    </w:div>
    <w:div w:id="584801294">
      <w:bodyDiv w:val="1"/>
      <w:marLeft w:val="0"/>
      <w:marRight w:val="0"/>
      <w:marTop w:val="0"/>
      <w:marBottom w:val="0"/>
      <w:divBdr>
        <w:top w:val="none" w:sz="0" w:space="0" w:color="auto"/>
        <w:left w:val="none" w:sz="0" w:space="0" w:color="auto"/>
        <w:bottom w:val="none" w:sz="0" w:space="0" w:color="auto"/>
        <w:right w:val="none" w:sz="0" w:space="0" w:color="auto"/>
      </w:divBdr>
    </w:div>
    <w:div w:id="590428568">
      <w:bodyDiv w:val="1"/>
      <w:marLeft w:val="0"/>
      <w:marRight w:val="0"/>
      <w:marTop w:val="0"/>
      <w:marBottom w:val="0"/>
      <w:divBdr>
        <w:top w:val="none" w:sz="0" w:space="0" w:color="auto"/>
        <w:left w:val="none" w:sz="0" w:space="0" w:color="auto"/>
        <w:bottom w:val="none" w:sz="0" w:space="0" w:color="auto"/>
        <w:right w:val="none" w:sz="0" w:space="0" w:color="auto"/>
      </w:divBdr>
    </w:div>
    <w:div w:id="1025442833">
      <w:bodyDiv w:val="1"/>
      <w:marLeft w:val="0"/>
      <w:marRight w:val="0"/>
      <w:marTop w:val="0"/>
      <w:marBottom w:val="0"/>
      <w:divBdr>
        <w:top w:val="none" w:sz="0" w:space="0" w:color="auto"/>
        <w:left w:val="none" w:sz="0" w:space="0" w:color="auto"/>
        <w:bottom w:val="none" w:sz="0" w:space="0" w:color="auto"/>
        <w:right w:val="none" w:sz="0" w:space="0" w:color="auto"/>
      </w:divBdr>
    </w:div>
    <w:div w:id="1045788126">
      <w:bodyDiv w:val="1"/>
      <w:marLeft w:val="0"/>
      <w:marRight w:val="0"/>
      <w:marTop w:val="0"/>
      <w:marBottom w:val="0"/>
      <w:divBdr>
        <w:top w:val="none" w:sz="0" w:space="0" w:color="auto"/>
        <w:left w:val="none" w:sz="0" w:space="0" w:color="auto"/>
        <w:bottom w:val="none" w:sz="0" w:space="0" w:color="auto"/>
        <w:right w:val="none" w:sz="0" w:space="0" w:color="auto"/>
      </w:divBdr>
    </w:div>
    <w:div w:id="1197809602">
      <w:bodyDiv w:val="1"/>
      <w:marLeft w:val="0"/>
      <w:marRight w:val="0"/>
      <w:marTop w:val="0"/>
      <w:marBottom w:val="0"/>
      <w:divBdr>
        <w:top w:val="none" w:sz="0" w:space="0" w:color="auto"/>
        <w:left w:val="none" w:sz="0" w:space="0" w:color="auto"/>
        <w:bottom w:val="none" w:sz="0" w:space="0" w:color="auto"/>
        <w:right w:val="none" w:sz="0" w:space="0" w:color="auto"/>
      </w:divBdr>
    </w:div>
    <w:div w:id="1224366700">
      <w:bodyDiv w:val="1"/>
      <w:marLeft w:val="0"/>
      <w:marRight w:val="0"/>
      <w:marTop w:val="0"/>
      <w:marBottom w:val="0"/>
      <w:divBdr>
        <w:top w:val="none" w:sz="0" w:space="0" w:color="auto"/>
        <w:left w:val="none" w:sz="0" w:space="0" w:color="auto"/>
        <w:bottom w:val="none" w:sz="0" w:space="0" w:color="auto"/>
        <w:right w:val="none" w:sz="0" w:space="0" w:color="auto"/>
      </w:divBdr>
    </w:div>
    <w:div w:id="1421828762">
      <w:bodyDiv w:val="1"/>
      <w:marLeft w:val="0"/>
      <w:marRight w:val="0"/>
      <w:marTop w:val="0"/>
      <w:marBottom w:val="0"/>
      <w:divBdr>
        <w:top w:val="none" w:sz="0" w:space="0" w:color="auto"/>
        <w:left w:val="none" w:sz="0" w:space="0" w:color="auto"/>
        <w:bottom w:val="none" w:sz="0" w:space="0" w:color="auto"/>
        <w:right w:val="none" w:sz="0" w:space="0" w:color="auto"/>
      </w:divBdr>
    </w:div>
    <w:div w:id="1519197886">
      <w:bodyDiv w:val="1"/>
      <w:marLeft w:val="0"/>
      <w:marRight w:val="0"/>
      <w:marTop w:val="0"/>
      <w:marBottom w:val="0"/>
      <w:divBdr>
        <w:top w:val="none" w:sz="0" w:space="0" w:color="auto"/>
        <w:left w:val="none" w:sz="0" w:space="0" w:color="auto"/>
        <w:bottom w:val="none" w:sz="0" w:space="0" w:color="auto"/>
        <w:right w:val="none" w:sz="0" w:space="0" w:color="auto"/>
      </w:divBdr>
    </w:div>
    <w:div w:id="1543977767">
      <w:bodyDiv w:val="1"/>
      <w:marLeft w:val="0"/>
      <w:marRight w:val="0"/>
      <w:marTop w:val="0"/>
      <w:marBottom w:val="0"/>
      <w:divBdr>
        <w:top w:val="none" w:sz="0" w:space="0" w:color="auto"/>
        <w:left w:val="none" w:sz="0" w:space="0" w:color="auto"/>
        <w:bottom w:val="none" w:sz="0" w:space="0" w:color="auto"/>
        <w:right w:val="none" w:sz="0" w:space="0" w:color="auto"/>
      </w:divBdr>
    </w:div>
    <w:div w:id="1614358643">
      <w:bodyDiv w:val="1"/>
      <w:marLeft w:val="0"/>
      <w:marRight w:val="0"/>
      <w:marTop w:val="0"/>
      <w:marBottom w:val="0"/>
      <w:divBdr>
        <w:top w:val="none" w:sz="0" w:space="0" w:color="auto"/>
        <w:left w:val="none" w:sz="0" w:space="0" w:color="auto"/>
        <w:bottom w:val="none" w:sz="0" w:space="0" w:color="auto"/>
        <w:right w:val="none" w:sz="0" w:space="0" w:color="auto"/>
      </w:divBdr>
    </w:div>
    <w:div w:id="1683319409">
      <w:bodyDiv w:val="1"/>
      <w:marLeft w:val="0"/>
      <w:marRight w:val="0"/>
      <w:marTop w:val="0"/>
      <w:marBottom w:val="0"/>
      <w:divBdr>
        <w:top w:val="none" w:sz="0" w:space="0" w:color="auto"/>
        <w:left w:val="none" w:sz="0" w:space="0" w:color="auto"/>
        <w:bottom w:val="none" w:sz="0" w:space="0" w:color="auto"/>
        <w:right w:val="none" w:sz="0" w:space="0" w:color="auto"/>
      </w:divBdr>
    </w:div>
    <w:div w:id="1810783117">
      <w:bodyDiv w:val="1"/>
      <w:marLeft w:val="0"/>
      <w:marRight w:val="0"/>
      <w:marTop w:val="0"/>
      <w:marBottom w:val="0"/>
      <w:divBdr>
        <w:top w:val="none" w:sz="0" w:space="0" w:color="auto"/>
        <w:left w:val="none" w:sz="0" w:space="0" w:color="auto"/>
        <w:bottom w:val="none" w:sz="0" w:space="0" w:color="auto"/>
        <w:right w:val="none" w:sz="0" w:space="0" w:color="auto"/>
      </w:divBdr>
    </w:div>
    <w:div w:id="1916013599">
      <w:bodyDiv w:val="1"/>
      <w:marLeft w:val="0"/>
      <w:marRight w:val="0"/>
      <w:marTop w:val="0"/>
      <w:marBottom w:val="0"/>
      <w:divBdr>
        <w:top w:val="none" w:sz="0" w:space="0" w:color="auto"/>
        <w:left w:val="none" w:sz="0" w:space="0" w:color="auto"/>
        <w:bottom w:val="none" w:sz="0" w:space="0" w:color="auto"/>
        <w:right w:val="none" w:sz="0" w:space="0" w:color="auto"/>
      </w:divBdr>
    </w:div>
    <w:div w:id="1925408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A7%D1%83%D0%B3%D1%83%D0%B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73294B-C12F-4FA9-99CD-4B6D0726E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596</TotalTime>
  <Pages>17</Pages>
  <Words>4106</Words>
  <Characters>23410</Characters>
  <Application>Microsoft Office Word</Application>
  <DocSecurity>0</DocSecurity>
  <Lines>195</Lines>
  <Paragraphs>54</Paragraphs>
  <ScaleCrop>false</ScaleCrop>
  <HeadingPairs>
    <vt:vector size="2" baseType="variant">
      <vt:variant>
        <vt:lpstr>Название</vt:lpstr>
      </vt:variant>
      <vt:variant>
        <vt:i4>1</vt:i4>
      </vt:variant>
    </vt:vector>
  </HeadingPairs>
  <TitlesOfParts>
    <vt:vector size="1" baseType="lpstr">
      <vt:lpstr>Название_документа</vt:lpstr>
    </vt:vector>
  </TitlesOfParts>
  <Company>DG Win&amp;Soft</Company>
  <LinksUpToDate>false</LinksUpToDate>
  <CharactersWithSpaces>27462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Название_документа</dc:title>
  <dc:subject>Территориальное планирование</dc:subject>
  <dc:creator>fox</dc:creator>
  <cp:keywords/>
  <cp:lastModifiedBy>user</cp:lastModifiedBy>
  <cp:revision>41</cp:revision>
  <cp:lastPrinted>2023-07-17T06:32:00Z</cp:lastPrinted>
  <dcterms:created xsi:type="dcterms:W3CDTF">2023-07-07T08:50:00Z</dcterms:created>
  <dcterms:modified xsi:type="dcterms:W3CDTF">2023-12-18T05:26:00Z</dcterms:modified>
</cp:coreProperties>
</file>